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32" w:rsidRPr="00D72232" w:rsidRDefault="00D72232" w:rsidP="00D72232">
      <w:pPr>
        <w:spacing w:line="280" w:lineRule="atLeast"/>
        <w:rPr>
          <w:b/>
          <w:bCs/>
          <w:color w:val="E52713" w:themeColor="accent1"/>
          <w:sz w:val="24"/>
          <w:szCs w:val="24"/>
          <w:lang w:val="de-DE"/>
        </w:rPr>
      </w:pPr>
      <w:r w:rsidRPr="00D72232">
        <w:rPr>
          <w:b/>
          <w:bCs/>
          <w:color w:val="E52713" w:themeColor="accent1"/>
          <w:sz w:val="24"/>
          <w:szCs w:val="24"/>
          <w:lang w:val="de-DE"/>
        </w:rPr>
        <w:t xml:space="preserve">Premium-Motorsport von Abarth – </w:t>
      </w:r>
      <w:r>
        <w:rPr>
          <w:b/>
          <w:bCs/>
          <w:color w:val="E52713" w:themeColor="accent1"/>
          <w:sz w:val="24"/>
          <w:szCs w:val="24"/>
          <w:lang w:val="de-DE"/>
        </w:rPr>
        <w:br/>
      </w:r>
      <w:r w:rsidRPr="00D72232">
        <w:rPr>
          <w:b/>
          <w:bCs/>
          <w:color w:val="E52713" w:themeColor="accent1"/>
          <w:sz w:val="24"/>
          <w:szCs w:val="24"/>
          <w:lang w:val="de-DE"/>
        </w:rPr>
        <w:t xml:space="preserve">am Wochenende geht es erneut „heiß“ her </w:t>
      </w:r>
    </w:p>
    <w:p w:rsidR="00D72232" w:rsidRPr="00D72232" w:rsidRDefault="00D72232" w:rsidP="00D72232">
      <w:pPr>
        <w:spacing w:line="280" w:lineRule="atLeast"/>
        <w:rPr>
          <w:b/>
          <w:bCs/>
          <w:color w:val="E52713" w:themeColor="accent1"/>
          <w:sz w:val="24"/>
          <w:szCs w:val="24"/>
          <w:lang w:val="de-DE"/>
        </w:rPr>
      </w:pPr>
    </w:p>
    <w:p w:rsidR="00D72232" w:rsidRPr="00D72232" w:rsidRDefault="00D72232" w:rsidP="00D72232">
      <w:pPr>
        <w:spacing w:line="280" w:lineRule="atLeast"/>
        <w:rPr>
          <w:bCs/>
          <w:i/>
          <w:color w:val="E52713" w:themeColor="accent1"/>
          <w:sz w:val="24"/>
          <w:szCs w:val="24"/>
          <w:lang w:val="de-DE"/>
        </w:rPr>
      </w:pPr>
      <w:r w:rsidRPr="00D72232">
        <w:rPr>
          <w:bCs/>
          <w:i/>
          <w:color w:val="E52713" w:themeColor="accent1"/>
          <w:sz w:val="24"/>
          <w:szCs w:val="24"/>
          <w:lang w:val="de-DE"/>
        </w:rPr>
        <w:t>In Spanien will das SMC Junior Motorsport Team mit dem Abarth 124 Rallye die Führung in der Gesamtwertung ausbauen. In Frankreich startet die Abarth Selenia Trophy</w:t>
      </w:r>
      <w:bookmarkStart w:id="0" w:name="_GoBack"/>
      <w:bookmarkEnd w:id="0"/>
      <w:r w:rsidRPr="00D72232">
        <w:rPr>
          <w:bCs/>
          <w:i/>
          <w:color w:val="E52713" w:themeColor="accent1"/>
          <w:sz w:val="24"/>
          <w:szCs w:val="24"/>
          <w:lang w:val="de-DE"/>
        </w:rPr>
        <w:t xml:space="preserve"> durch – und die italienische Formel-4-Meisterschaft gastiert in Le Castellet.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 xml:space="preserve">Ein weiteres Wochenende mit großen internationalen Veranstaltungen steht für Abarth und seine Motorsportler ins Haus: In Spanien will das Team von SMC Junior Motorsport mit dem Piloten Alberto </w:t>
      </w:r>
      <w:proofErr w:type="spellStart"/>
      <w:r w:rsidRPr="00D72232">
        <w:rPr>
          <w:bCs/>
          <w:color w:val="auto"/>
          <w:szCs w:val="24"/>
          <w:lang w:val="de-DE"/>
        </w:rPr>
        <w:t>Monarri</w:t>
      </w:r>
      <w:proofErr w:type="spellEnd"/>
      <w:r w:rsidRPr="00D72232">
        <w:rPr>
          <w:bCs/>
          <w:color w:val="auto"/>
          <w:szCs w:val="24"/>
          <w:lang w:val="de-DE"/>
        </w:rPr>
        <w:t xml:space="preserve"> und seinem Rodrigo </w:t>
      </w:r>
      <w:proofErr w:type="spellStart"/>
      <w:r w:rsidRPr="00D72232">
        <w:rPr>
          <w:bCs/>
          <w:color w:val="auto"/>
          <w:szCs w:val="24"/>
          <w:lang w:val="de-DE"/>
        </w:rPr>
        <w:t>Sanjuàn</w:t>
      </w:r>
      <w:proofErr w:type="spellEnd"/>
      <w:r w:rsidRPr="00D72232">
        <w:rPr>
          <w:bCs/>
          <w:color w:val="auto"/>
          <w:szCs w:val="24"/>
          <w:lang w:val="de-DE"/>
        </w:rPr>
        <w:t xml:space="preserve"> die Gesamtführung in der R-GT-Klasse halten oder gar ausbauen. Die beiden Spanier gehen das Rennen bei der Rallye Villa de </w:t>
      </w:r>
      <w:proofErr w:type="spellStart"/>
      <w:r w:rsidRPr="00D72232">
        <w:rPr>
          <w:bCs/>
          <w:color w:val="auto"/>
          <w:szCs w:val="24"/>
          <w:lang w:val="de-DE"/>
        </w:rPr>
        <w:t>Adeje</w:t>
      </w:r>
      <w:proofErr w:type="spellEnd"/>
      <w:r w:rsidRPr="00D72232">
        <w:rPr>
          <w:bCs/>
          <w:color w:val="auto"/>
          <w:szCs w:val="24"/>
          <w:lang w:val="de-DE"/>
        </w:rPr>
        <w:t xml:space="preserve"> auf Teneriffa nun optimistisch und bestens vorbereitet an. Außerdem starten die Fahrer der Abarth Selenia Trophy und der italienischen Formel-4-Meisterschaft am Samstag, den 12. und am Sonntag, den 13. Mai auf der legendären französischen Rennstrecke von Le Castellet. Speziell die Rennen in der Formel 4 sind an Spannung kaum zu überbieten – dafür sorgen die </w:t>
      </w:r>
      <w:proofErr w:type="spellStart"/>
      <w:r w:rsidRPr="00D72232">
        <w:rPr>
          <w:bCs/>
          <w:color w:val="auto"/>
          <w:szCs w:val="24"/>
          <w:lang w:val="de-DE"/>
        </w:rPr>
        <w:t>Monoposti</w:t>
      </w:r>
      <w:proofErr w:type="spellEnd"/>
      <w:r w:rsidRPr="00D72232">
        <w:rPr>
          <w:bCs/>
          <w:color w:val="auto"/>
          <w:szCs w:val="24"/>
          <w:lang w:val="de-DE"/>
        </w:rPr>
        <w:t xml:space="preserve"> mit ihren optimierten Motoren aus dem Hause Abarth, aber auch das hochkarätig besetzte, junge Fahrerfeld.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 xml:space="preserve">Die berühmte Rallye Villa de </w:t>
      </w:r>
      <w:proofErr w:type="spellStart"/>
      <w:r w:rsidRPr="00D72232">
        <w:rPr>
          <w:bCs/>
          <w:color w:val="auto"/>
          <w:szCs w:val="24"/>
          <w:lang w:val="de-DE"/>
        </w:rPr>
        <w:t>Adeje</w:t>
      </w:r>
      <w:proofErr w:type="spellEnd"/>
      <w:r w:rsidRPr="00D72232">
        <w:rPr>
          <w:bCs/>
          <w:color w:val="auto"/>
          <w:szCs w:val="24"/>
          <w:lang w:val="de-DE"/>
        </w:rPr>
        <w:t xml:space="preserve"> gehört zur spanischen Rallye-Meisterschaft und findet traditionell auf der Insel Teneriffa statt. Das in Madrid ansässige SMC Junior Motorsport Team um den Fahrer Alberto </w:t>
      </w:r>
      <w:proofErr w:type="spellStart"/>
      <w:r w:rsidRPr="00D72232">
        <w:rPr>
          <w:bCs/>
          <w:color w:val="auto"/>
          <w:szCs w:val="24"/>
          <w:lang w:val="de-DE"/>
        </w:rPr>
        <w:t>Monarri</w:t>
      </w:r>
      <w:proofErr w:type="spellEnd"/>
      <w:r w:rsidRPr="00D72232">
        <w:rPr>
          <w:bCs/>
          <w:color w:val="auto"/>
          <w:szCs w:val="24"/>
          <w:lang w:val="de-DE"/>
        </w:rPr>
        <w:t xml:space="preserve"> und seinen Copiloten Rodrigo </w:t>
      </w:r>
      <w:proofErr w:type="spellStart"/>
      <w:r w:rsidRPr="00D72232">
        <w:rPr>
          <w:bCs/>
          <w:color w:val="auto"/>
          <w:szCs w:val="24"/>
          <w:lang w:val="de-DE"/>
        </w:rPr>
        <w:t>Sanjuàn</w:t>
      </w:r>
      <w:proofErr w:type="spellEnd"/>
      <w:r w:rsidRPr="00D72232">
        <w:rPr>
          <w:bCs/>
          <w:color w:val="auto"/>
          <w:szCs w:val="24"/>
          <w:lang w:val="de-DE"/>
        </w:rPr>
        <w:t xml:space="preserve"> will auf der größten kanarischen Insel für Furore sorgen. Auf jeden Fall gehören die beiden spanischen Sportler und ihr Abarth 124 zu den Topfavoriten auf den Sieg. Zumal </w:t>
      </w:r>
      <w:proofErr w:type="spellStart"/>
      <w:r w:rsidRPr="00D72232">
        <w:rPr>
          <w:bCs/>
          <w:color w:val="auto"/>
          <w:szCs w:val="24"/>
          <w:lang w:val="de-DE"/>
        </w:rPr>
        <w:t>Monarri</w:t>
      </w:r>
      <w:proofErr w:type="spellEnd"/>
      <w:r w:rsidRPr="00D72232">
        <w:rPr>
          <w:bCs/>
          <w:color w:val="auto"/>
          <w:szCs w:val="24"/>
          <w:lang w:val="de-DE"/>
        </w:rPr>
        <w:t xml:space="preserve"> und sein Partner bereits die beiden vorangegangen Rallyes in der R-GT-Klasse gewonnen haben und nach den beiden ersten Rennwochenenden die Gesamtführung in diesem Segment verteidigen wollen. 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 xml:space="preserve">Die Rallye auf Teneriffa beinhaltet zwei anstrengende Etappen: Die erste startet am Freitag, den 11.Mai um 17 Uhr von </w:t>
      </w:r>
      <w:proofErr w:type="spellStart"/>
      <w:r w:rsidRPr="00D72232">
        <w:rPr>
          <w:bCs/>
          <w:color w:val="auto"/>
          <w:szCs w:val="24"/>
          <w:lang w:val="de-DE"/>
        </w:rPr>
        <w:t>Adeje</w:t>
      </w:r>
      <w:proofErr w:type="spellEnd"/>
      <w:r w:rsidRPr="00D72232">
        <w:rPr>
          <w:bCs/>
          <w:color w:val="auto"/>
          <w:szCs w:val="24"/>
          <w:lang w:val="de-DE"/>
        </w:rPr>
        <w:t xml:space="preserve"> aus und endet am späten Abend gegen 23.30 Uhr. Der zweite, abschließende Teil des Rennens beginnt am Samstag, den 12. Mai um 9 Uhr und endet um 17.30 Uhr. Insgesamt gilt es 14 Sonderprüfungen mit insgesamt 154,54 km Zeitfahren zu bewältigen. Die Gesamtstrecke der Rallye beträgt 462 Kilometer.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 xml:space="preserve">In Frankreich sind derweil Erwartungen bei der Rückkehr der Abarth Selenia Trophy nach Le Castellet groß – zuletzt war die beliebte Rennserie im Jahr 2014 auf der traditionsreichen Rennstrecke unweit der Côte </w:t>
      </w:r>
      <w:proofErr w:type="spellStart"/>
      <w:r w:rsidRPr="00D72232">
        <w:rPr>
          <w:bCs/>
          <w:color w:val="auto"/>
          <w:szCs w:val="24"/>
          <w:lang w:val="de-DE"/>
        </w:rPr>
        <w:t>d’Azur</w:t>
      </w:r>
      <w:proofErr w:type="spellEnd"/>
      <w:r w:rsidRPr="00D72232">
        <w:rPr>
          <w:bCs/>
          <w:color w:val="auto"/>
          <w:szCs w:val="24"/>
          <w:lang w:val="de-DE"/>
        </w:rPr>
        <w:t xml:space="preserve"> zu Gast. Auf dem Circuit Paul </w:t>
      </w:r>
      <w:proofErr w:type="spellStart"/>
      <w:r w:rsidRPr="00D72232">
        <w:rPr>
          <w:bCs/>
          <w:color w:val="auto"/>
          <w:szCs w:val="24"/>
          <w:lang w:val="de-DE"/>
        </w:rPr>
        <w:t>Ricard</w:t>
      </w:r>
      <w:proofErr w:type="spellEnd"/>
      <w:r w:rsidRPr="00D72232">
        <w:rPr>
          <w:bCs/>
          <w:color w:val="auto"/>
          <w:szCs w:val="24"/>
          <w:lang w:val="de-DE"/>
        </w:rPr>
        <w:t xml:space="preserve"> werden italienische, schwedische und finnische Fahrer, aber auch französische Lokalmatadoren mit den ebenso schnellen wie agilen Abarth 695 </w:t>
      </w:r>
      <w:proofErr w:type="spellStart"/>
      <w:r w:rsidRPr="00D72232">
        <w:rPr>
          <w:bCs/>
          <w:color w:val="auto"/>
          <w:szCs w:val="24"/>
          <w:lang w:val="de-DE"/>
        </w:rPr>
        <w:t>Asseto</w:t>
      </w:r>
      <w:proofErr w:type="spellEnd"/>
      <w:r w:rsidRPr="00D72232">
        <w:rPr>
          <w:bCs/>
          <w:color w:val="auto"/>
          <w:szCs w:val="24"/>
          <w:lang w:val="de-DE"/>
        </w:rPr>
        <w:t xml:space="preserve"> </w:t>
      </w:r>
      <w:proofErr w:type="spellStart"/>
      <w:r w:rsidRPr="00D72232">
        <w:rPr>
          <w:bCs/>
          <w:color w:val="auto"/>
          <w:szCs w:val="24"/>
          <w:lang w:val="de-DE"/>
        </w:rPr>
        <w:t>Corse</w:t>
      </w:r>
      <w:proofErr w:type="spellEnd"/>
      <w:r w:rsidRPr="00D72232">
        <w:rPr>
          <w:bCs/>
          <w:color w:val="auto"/>
          <w:szCs w:val="24"/>
          <w:lang w:val="de-DE"/>
        </w:rPr>
        <w:t xml:space="preserve"> an den Start gehen. Auf einer der spektakulärsten Strecken Europas ist diese Mal der Italiener Cosimo </w:t>
      </w:r>
      <w:proofErr w:type="spellStart"/>
      <w:r w:rsidRPr="00D72232">
        <w:rPr>
          <w:bCs/>
          <w:color w:val="auto"/>
          <w:szCs w:val="24"/>
          <w:lang w:val="de-DE"/>
        </w:rPr>
        <w:t>Barberini</w:t>
      </w:r>
      <w:proofErr w:type="spellEnd"/>
      <w:r w:rsidRPr="00D72232">
        <w:rPr>
          <w:bCs/>
          <w:color w:val="auto"/>
          <w:szCs w:val="24"/>
          <w:lang w:val="de-DE"/>
        </w:rPr>
        <w:t xml:space="preserve"> Favorit, denn er gewann die beiden ersten Saisonläufe in </w:t>
      </w:r>
      <w:proofErr w:type="spellStart"/>
      <w:r w:rsidRPr="00D72232">
        <w:rPr>
          <w:bCs/>
          <w:color w:val="auto"/>
          <w:szCs w:val="24"/>
          <w:lang w:val="de-DE"/>
        </w:rPr>
        <w:t>Imola</w:t>
      </w:r>
      <w:proofErr w:type="spellEnd"/>
      <w:r w:rsidRPr="00D72232">
        <w:rPr>
          <w:bCs/>
          <w:color w:val="auto"/>
          <w:szCs w:val="24"/>
          <w:lang w:val="de-DE"/>
        </w:rPr>
        <w:t xml:space="preserve">. Aber speziell sein Landsmann Andrea </w:t>
      </w:r>
      <w:proofErr w:type="spellStart"/>
      <w:r w:rsidRPr="00D72232">
        <w:rPr>
          <w:bCs/>
          <w:color w:val="auto"/>
          <w:szCs w:val="24"/>
          <w:lang w:val="de-DE"/>
        </w:rPr>
        <w:t>Mabellini</w:t>
      </w:r>
      <w:proofErr w:type="spellEnd"/>
      <w:r w:rsidRPr="00D72232">
        <w:rPr>
          <w:bCs/>
          <w:color w:val="auto"/>
          <w:szCs w:val="24"/>
          <w:lang w:val="de-DE"/>
        </w:rPr>
        <w:t xml:space="preserve">, der Finne </w:t>
      </w:r>
      <w:proofErr w:type="spellStart"/>
      <w:r w:rsidRPr="00D72232">
        <w:rPr>
          <w:bCs/>
          <w:color w:val="auto"/>
          <w:szCs w:val="24"/>
          <w:lang w:val="de-DE"/>
        </w:rPr>
        <w:t>Juuso</w:t>
      </w:r>
      <w:proofErr w:type="spellEnd"/>
      <w:r w:rsidRPr="00D72232">
        <w:rPr>
          <w:bCs/>
          <w:color w:val="auto"/>
          <w:szCs w:val="24"/>
          <w:lang w:val="de-DE"/>
        </w:rPr>
        <w:t xml:space="preserve"> </w:t>
      </w:r>
      <w:proofErr w:type="spellStart"/>
      <w:r w:rsidRPr="00D72232">
        <w:rPr>
          <w:bCs/>
          <w:color w:val="auto"/>
          <w:szCs w:val="24"/>
          <w:lang w:val="de-DE"/>
        </w:rPr>
        <w:t>Pajuranta</w:t>
      </w:r>
      <w:proofErr w:type="spellEnd"/>
      <w:r w:rsidRPr="00D72232">
        <w:rPr>
          <w:bCs/>
          <w:color w:val="auto"/>
          <w:szCs w:val="24"/>
          <w:lang w:val="de-DE"/>
        </w:rPr>
        <w:t xml:space="preserve"> und Robin </w:t>
      </w:r>
      <w:proofErr w:type="spellStart"/>
      <w:r w:rsidRPr="00D72232">
        <w:rPr>
          <w:bCs/>
          <w:color w:val="auto"/>
          <w:szCs w:val="24"/>
          <w:lang w:val="de-DE"/>
        </w:rPr>
        <w:t>Appelqvist</w:t>
      </w:r>
      <w:proofErr w:type="spellEnd"/>
      <w:r w:rsidRPr="00D72232">
        <w:rPr>
          <w:bCs/>
          <w:color w:val="auto"/>
          <w:szCs w:val="24"/>
          <w:lang w:val="de-DE"/>
        </w:rPr>
        <w:t xml:space="preserve"> aus Schweden zeigten in der Emilia-Romagna ebenfalls ihr großes Können und sind dem Führenden dicht auf dem Fersen. Bei der Abarth </w:t>
      </w:r>
      <w:r w:rsidRPr="00D72232">
        <w:rPr>
          <w:bCs/>
          <w:color w:val="auto"/>
          <w:szCs w:val="24"/>
          <w:lang w:val="de-DE"/>
        </w:rPr>
        <w:lastRenderedPageBreak/>
        <w:t xml:space="preserve">500 </w:t>
      </w:r>
      <w:proofErr w:type="spellStart"/>
      <w:r w:rsidRPr="00D72232">
        <w:rPr>
          <w:bCs/>
          <w:color w:val="auto"/>
          <w:szCs w:val="24"/>
          <w:lang w:val="de-DE"/>
        </w:rPr>
        <w:t>Assetto</w:t>
      </w:r>
      <w:proofErr w:type="spellEnd"/>
      <w:r w:rsidRPr="00D72232">
        <w:rPr>
          <w:bCs/>
          <w:color w:val="auto"/>
          <w:szCs w:val="24"/>
          <w:lang w:val="de-DE"/>
        </w:rPr>
        <w:t xml:space="preserve"> </w:t>
      </w:r>
      <w:proofErr w:type="spellStart"/>
      <w:r w:rsidRPr="00D72232">
        <w:rPr>
          <w:bCs/>
          <w:color w:val="auto"/>
          <w:szCs w:val="24"/>
          <w:lang w:val="de-DE"/>
        </w:rPr>
        <w:t>Corse</w:t>
      </w:r>
      <w:proofErr w:type="spellEnd"/>
      <w:r w:rsidRPr="00D72232">
        <w:rPr>
          <w:bCs/>
          <w:color w:val="auto"/>
          <w:szCs w:val="24"/>
          <w:lang w:val="de-DE"/>
        </w:rPr>
        <w:t xml:space="preserve"> kämpfen derweil die jungen unter 18-jährigen Talente Filippo </w:t>
      </w:r>
      <w:proofErr w:type="spellStart"/>
      <w:r w:rsidRPr="00D72232">
        <w:rPr>
          <w:bCs/>
          <w:color w:val="auto"/>
          <w:szCs w:val="24"/>
          <w:lang w:val="de-DE"/>
        </w:rPr>
        <w:t>Lazzaroni</w:t>
      </w:r>
      <w:proofErr w:type="spellEnd"/>
      <w:r w:rsidRPr="00D72232">
        <w:rPr>
          <w:bCs/>
          <w:color w:val="auto"/>
          <w:szCs w:val="24"/>
          <w:lang w:val="de-DE"/>
        </w:rPr>
        <w:t xml:space="preserve"> und Aurora </w:t>
      </w:r>
      <w:proofErr w:type="spellStart"/>
      <w:r w:rsidRPr="00D72232">
        <w:rPr>
          <w:bCs/>
          <w:color w:val="auto"/>
          <w:szCs w:val="24"/>
          <w:lang w:val="de-DE"/>
        </w:rPr>
        <w:t>Coria</w:t>
      </w:r>
      <w:proofErr w:type="spellEnd"/>
      <w:r w:rsidRPr="00D72232">
        <w:rPr>
          <w:bCs/>
          <w:color w:val="auto"/>
          <w:szCs w:val="24"/>
          <w:lang w:val="de-DE"/>
        </w:rPr>
        <w:t xml:space="preserve"> – beide aus Italien – um den ersten Platz. 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 xml:space="preserve">Als besonderer Gast tritt bei dieser Abarth Selenia Trophy der Franzose Nicolas </w:t>
      </w:r>
      <w:proofErr w:type="spellStart"/>
      <w:r w:rsidRPr="00D72232">
        <w:rPr>
          <w:bCs/>
          <w:color w:val="auto"/>
          <w:szCs w:val="24"/>
          <w:lang w:val="de-DE"/>
        </w:rPr>
        <w:t>Ciamin</w:t>
      </w:r>
      <w:proofErr w:type="spellEnd"/>
      <w:r w:rsidRPr="00D72232">
        <w:rPr>
          <w:bCs/>
          <w:color w:val="auto"/>
          <w:szCs w:val="24"/>
          <w:lang w:val="de-DE"/>
        </w:rPr>
        <w:t xml:space="preserve"> an. </w:t>
      </w:r>
      <w:proofErr w:type="spellStart"/>
      <w:r w:rsidRPr="00D72232">
        <w:rPr>
          <w:bCs/>
          <w:color w:val="auto"/>
          <w:szCs w:val="24"/>
          <w:lang w:val="de-DE"/>
        </w:rPr>
        <w:t>Ciamin</w:t>
      </w:r>
      <w:proofErr w:type="spellEnd"/>
      <w:r w:rsidRPr="00D72232">
        <w:rPr>
          <w:bCs/>
          <w:color w:val="auto"/>
          <w:szCs w:val="24"/>
          <w:lang w:val="de-DE"/>
        </w:rPr>
        <w:t xml:space="preserve"> ein aufstrebender, erst 20 Jahre junger Fahrer. Er ist derzeit eigentlich in der französischen Rallye-Meisterschaft aktiv und pilotiert den Abarth 124 des Milano Racing Teams. Für den Franzosen ist stellt dies, nach einer zweijährigen Pause, die „offizielle“ Rückkehr auf einen Rundkurs dar. </w:t>
      </w:r>
      <w:proofErr w:type="spellStart"/>
      <w:r w:rsidRPr="00D72232">
        <w:rPr>
          <w:bCs/>
          <w:color w:val="auto"/>
          <w:szCs w:val="24"/>
          <w:lang w:val="de-DE"/>
        </w:rPr>
        <w:t>Ciamin</w:t>
      </w:r>
      <w:proofErr w:type="spellEnd"/>
      <w:r w:rsidRPr="00D72232">
        <w:rPr>
          <w:bCs/>
          <w:color w:val="auto"/>
          <w:szCs w:val="24"/>
          <w:lang w:val="de-DE"/>
        </w:rPr>
        <w:t xml:space="preserve"> erklärt dazu: „Es ist immer aufregend, wieder auf dieser besonderen Strecke zu starten. Und in Le Castellet mit einem Rennwagen von Abarth-Rennwagen zu fahren, ist dann der doppelte Nervenkitzel. Ich kann es kaum erwarten, den 695 </w:t>
      </w:r>
      <w:proofErr w:type="spellStart"/>
      <w:r w:rsidRPr="00D72232">
        <w:rPr>
          <w:bCs/>
          <w:color w:val="auto"/>
          <w:szCs w:val="24"/>
          <w:lang w:val="de-DE"/>
        </w:rPr>
        <w:t>Assetto</w:t>
      </w:r>
      <w:proofErr w:type="spellEnd"/>
      <w:r w:rsidRPr="00D72232">
        <w:rPr>
          <w:bCs/>
          <w:color w:val="auto"/>
          <w:szCs w:val="24"/>
          <w:lang w:val="de-DE"/>
        </w:rPr>
        <w:t xml:space="preserve"> </w:t>
      </w:r>
      <w:proofErr w:type="spellStart"/>
      <w:r w:rsidRPr="00D72232">
        <w:rPr>
          <w:bCs/>
          <w:color w:val="auto"/>
          <w:szCs w:val="24"/>
          <w:lang w:val="de-DE"/>
        </w:rPr>
        <w:t>Corse</w:t>
      </w:r>
      <w:proofErr w:type="spellEnd"/>
      <w:r w:rsidRPr="00D72232">
        <w:rPr>
          <w:bCs/>
          <w:color w:val="auto"/>
          <w:szCs w:val="24"/>
          <w:lang w:val="de-DE"/>
        </w:rPr>
        <w:t xml:space="preserve"> </w:t>
      </w:r>
      <w:proofErr w:type="spellStart"/>
      <w:r w:rsidRPr="00D72232">
        <w:rPr>
          <w:bCs/>
          <w:color w:val="auto"/>
          <w:szCs w:val="24"/>
          <w:lang w:val="de-DE"/>
        </w:rPr>
        <w:t>Evoluzione</w:t>
      </w:r>
      <w:proofErr w:type="spellEnd"/>
      <w:r w:rsidRPr="00D72232">
        <w:rPr>
          <w:bCs/>
          <w:color w:val="auto"/>
          <w:szCs w:val="24"/>
          <w:lang w:val="de-DE"/>
        </w:rPr>
        <w:t xml:space="preserve"> auszuprobieren und gegen die besten Fahrer anzutreten. Es wird ein garantiert adrenalinreiches Wochenende!“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 xml:space="preserve">Auf der Rennstrecke von Le Castellet findet auch das zweite Rennwochenende der italienischen Formel-4-Meisterschaft statt. Für 31 junge Piloten geht es in den Wertungsläufen vier, fünf und sechs um Punkte und Positionen. Ihre Sportgeräte sind die </w:t>
      </w:r>
      <w:proofErr w:type="spellStart"/>
      <w:r w:rsidRPr="00D72232">
        <w:rPr>
          <w:bCs/>
          <w:color w:val="auto"/>
          <w:szCs w:val="24"/>
          <w:lang w:val="de-DE"/>
        </w:rPr>
        <w:t>Tatuus-Monoposti</w:t>
      </w:r>
      <w:proofErr w:type="spellEnd"/>
      <w:r w:rsidRPr="00D72232">
        <w:rPr>
          <w:bCs/>
          <w:color w:val="auto"/>
          <w:szCs w:val="24"/>
          <w:lang w:val="de-DE"/>
        </w:rPr>
        <w:t xml:space="preserve">, die vom optimierten, 118 kW (160 PS) starken Abarth T-Jet-Motoren angetrieben werden. Besonders gut mit dem Fahrzeug kam bislang der Brasilianer Enzo Fittipaldi zurecht, denn er führt in der Gesamtwertung. Der Enkel des zweimaligen Formel-1-Champions Emerson Fittipaldi gewann beim Saisonauftakt auf dem Adria International </w:t>
      </w:r>
      <w:proofErr w:type="spellStart"/>
      <w:r w:rsidRPr="00D72232">
        <w:rPr>
          <w:bCs/>
          <w:color w:val="auto"/>
          <w:szCs w:val="24"/>
          <w:lang w:val="de-DE"/>
        </w:rPr>
        <w:t>Raceway</w:t>
      </w:r>
      <w:proofErr w:type="spellEnd"/>
      <w:r w:rsidRPr="00D72232">
        <w:rPr>
          <w:bCs/>
          <w:color w:val="auto"/>
          <w:szCs w:val="24"/>
          <w:lang w:val="de-DE"/>
        </w:rPr>
        <w:t xml:space="preserve"> sowohl den ersten als auch den dritten Lauf und wurde im zweiten Rennen Dritter. Härtester Verfolger ist der Italiener Leonardo </w:t>
      </w:r>
      <w:proofErr w:type="spellStart"/>
      <w:r w:rsidRPr="00D72232">
        <w:rPr>
          <w:bCs/>
          <w:color w:val="auto"/>
          <w:szCs w:val="24"/>
          <w:lang w:val="de-DE"/>
        </w:rPr>
        <w:t>Lorandi</w:t>
      </w:r>
      <w:proofErr w:type="spellEnd"/>
      <w:r w:rsidRPr="00D72232">
        <w:rPr>
          <w:bCs/>
          <w:color w:val="auto"/>
          <w:szCs w:val="24"/>
          <w:lang w:val="de-DE"/>
        </w:rPr>
        <w:t>, der einen Lauf gewann und zweimal Zweiter wurde.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 xml:space="preserve">Das </w:t>
      </w:r>
      <w:proofErr w:type="spellStart"/>
      <w:r w:rsidRPr="00D72232">
        <w:rPr>
          <w:bCs/>
          <w:color w:val="auto"/>
          <w:szCs w:val="24"/>
          <w:lang w:val="de-DE"/>
        </w:rPr>
        <w:t>Rennwochende</w:t>
      </w:r>
      <w:proofErr w:type="spellEnd"/>
      <w:r w:rsidRPr="00D72232">
        <w:rPr>
          <w:bCs/>
          <w:color w:val="auto"/>
          <w:szCs w:val="24"/>
          <w:lang w:val="de-DE"/>
        </w:rPr>
        <w:t xml:space="preserve"> von Abarth in Le Cast</w:t>
      </w:r>
      <w:r>
        <w:rPr>
          <w:bCs/>
          <w:color w:val="auto"/>
          <w:szCs w:val="24"/>
          <w:lang w:val="de-DE"/>
        </w:rPr>
        <w:t xml:space="preserve">ellet: 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>Abarth Selenia Trophy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>• Samstag, 12. Mai: Qualifikationstraining um 13.40 Uhr und Superpole-Session um 14.10 Uhr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>• Sonntag, 13. Mai:  Erster Lauf um 9 Uhr und Zweiter Lauf um 13.30 Uhr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>Italienische Formel-4-Meisterschaft</w:t>
      </w:r>
    </w:p>
    <w:p w:rsidR="00D72232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 xml:space="preserve">• Samstag, 12. Mai: Qualifikationstraining um 9.00 Uhr und 9.25 Uhr; Erster Lauf um 14.50 Uhr </w:t>
      </w:r>
    </w:p>
    <w:p w:rsidR="00876B0A" w:rsidRPr="00D72232" w:rsidRDefault="00D72232" w:rsidP="00D72232">
      <w:pPr>
        <w:spacing w:line="280" w:lineRule="atLeast"/>
        <w:rPr>
          <w:bCs/>
          <w:color w:val="auto"/>
          <w:szCs w:val="24"/>
          <w:lang w:val="de-DE"/>
        </w:rPr>
      </w:pPr>
      <w:r w:rsidRPr="00D72232">
        <w:rPr>
          <w:bCs/>
          <w:color w:val="auto"/>
          <w:szCs w:val="24"/>
          <w:lang w:val="de-DE"/>
        </w:rPr>
        <w:t>• Sonntag, 13. Mai: Zweiter Lauf um 9.50 Uhr und dritter Lauf um 15.40 Uhr</w:t>
      </w:r>
    </w:p>
    <w:p w:rsidR="00D72232" w:rsidRPr="0090760E" w:rsidRDefault="00D72232" w:rsidP="00D72232">
      <w:pPr>
        <w:spacing w:line="280" w:lineRule="atLeast"/>
        <w:rPr>
          <w:color w:val="auto"/>
          <w:szCs w:val="24"/>
          <w:lang w:val="de-DE"/>
        </w:rPr>
      </w:pPr>
    </w:p>
    <w:p w:rsidR="002C407B" w:rsidRPr="00D236B4" w:rsidRDefault="002C407B" w:rsidP="008D7F7A">
      <w:pPr>
        <w:spacing w:line="280" w:lineRule="atLeast"/>
        <w:rPr>
          <w:rFonts w:cs="Arial"/>
          <w:b/>
          <w:color w:val="auto"/>
          <w:sz w:val="16"/>
          <w:szCs w:val="16"/>
          <w:lang w:val="de-DE" w:eastAsia="de-DE"/>
        </w:rPr>
      </w:pPr>
      <w:r w:rsidRPr="00D236B4">
        <w:rPr>
          <w:rFonts w:cs="Arial"/>
          <w:sz w:val="16"/>
          <w:szCs w:val="16"/>
          <w:lang w:val="de-AT"/>
        </w:rPr>
        <w:t>Bei Rückfragen wenden Sie sich bitte an:</w:t>
      </w:r>
    </w:p>
    <w:p w:rsidR="00876B0A" w:rsidRDefault="00876B0A" w:rsidP="008D7F7A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</w:p>
    <w:p w:rsidR="002C407B" w:rsidRPr="00A2130B" w:rsidRDefault="002C407B" w:rsidP="00BD006F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A2130B">
        <w:rPr>
          <w:rFonts w:ascii="Arial" w:hAnsi="Arial"/>
          <w:i w:val="0"/>
          <w:szCs w:val="16"/>
          <w:lang w:val="de-AT"/>
        </w:rPr>
        <w:t>Andreas Blecha</w:t>
      </w:r>
    </w:p>
    <w:p w:rsidR="002C407B" w:rsidRPr="00A2130B" w:rsidRDefault="002C407B" w:rsidP="00BD006F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A2130B">
        <w:rPr>
          <w:rFonts w:ascii="Arial" w:hAnsi="Arial"/>
          <w:i w:val="0"/>
          <w:szCs w:val="16"/>
          <w:lang w:val="de-AT"/>
        </w:rPr>
        <w:t>Public Relations Manager</w:t>
      </w:r>
    </w:p>
    <w:p w:rsidR="002C407B" w:rsidRPr="00A2130B" w:rsidRDefault="00B56F3A" w:rsidP="00BD006F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A2130B">
        <w:rPr>
          <w:rFonts w:ascii="Arial" w:hAnsi="Arial"/>
          <w:i w:val="0"/>
          <w:szCs w:val="16"/>
          <w:lang w:val="de-AT"/>
        </w:rPr>
        <w:t>FCA</w:t>
      </w:r>
      <w:r w:rsidR="002C407B" w:rsidRPr="00A2130B">
        <w:rPr>
          <w:rFonts w:ascii="Arial" w:hAnsi="Arial"/>
          <w:i w:val="0"/>
          <w:szCs w:val="16"/>
          <w:lang w:val="de-AT"/>
        </w:rPr>
        <w:t xml:space="preserve"> Austria GmbH</w:t>
      </w:r>
    </w:p>
    <w:p w:rsidR="002C407B" w:rsidRPr="00D236B4" w:rsidRDefault="002C407B" w:rsidP="00BD006F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>Schönbrunner Straße 297 - 307, 1120 Wien</w:t>
      </w:r>
    </w:p>
    <w:p w:rsidR="002C407B" w:rsidRPr="00D236B4" w:rsidRDefault="002C407B" w:rsidP="00BD006F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 xml:space="preserve">Tel: </w:t>
      </w:r>
      <w:r w:rsidRPr="00D236B4">
        <w:rPr>
          <w:rFonts w:ascii="Arial" w:hAnsi="Arial"/>
          <w:i w:val="0"/>
          <w:szCs w:val="16"/>
          <w:lang w:val="de-AT"/>
        </w:rPr>
        <w:tab/>
      </w:r>
      <w:r w:rsidR="005F0D14">
        <w:rPr>
          <w:rFonts w:ascii="Arial" w:hAnsi="Arial"/>
          <w:i w:val="0"/>
          <w:szCs w:val="16"/>
          <w:lang w:val="de-AT"/>
        </w:rPr>
        <w:t xml:space="preserve">+43 </w:t>
      </w:r>
      <w:r w:rsidRPr="00D236B4">
        <w:rPr>
          <w:rFonts w:ascii="Arial" w:hAnsi="Arial"/>
          <w:i w:val="0"/>
          <w:szCs w:val="16"/>
          <w:lang w:val="de-AT"/>
        </w:rPr>
        <w:t>1 68001 1088</w:t>
      </w:r>
    </w:p>
    <w:p w:rsidR="002C407B" w:rsidRPr="00D236B4" w:rsidRDefault="00B13A5B" w:rsidP="00BD006F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>
        <w:rPr>
          <w:rFonts w:ascii="Arial" w:hAnsi="Arial"/>
          <w:i w:val="0"/>
          <w:szCs w:val="16"/>
          <w:lang w:val="de-AT"/>
        </w:rPr>
        <w:t>E-</w:t>
      </w:r>
      <w:r w:rsidR="002C407B" w:rsidRPr="00D236B4">
        <w:rPr>
          <w:rFonts w:ascii="Arial" w:hAnsi="Arial"/>
          <w:i w:val="0"/>
          <w:szCs w:val="16"/>
          <w:lang w:val="de-AT"/>
        </w:rPr>
        <w:t>mail:</w:t>
      </w:r>
      <w:r w:rsidR="002C407B" w:rsidRPr="00D236B4">
        <w:rPr>
          <w:rFonts w:ascii="Arial" w:hAnsi="Arial"/>
          <w:i w:val="0"/>
          <w:szCs w:val="16"/>
          <w:lang w:val="de-AT"/>
        </w:rPr>
        <w:tab/>
      </w:r>
      <w:hyperlink r:id="rId13" w:history="1">
        <w:r w:rsidR="006C47AC" w:rsidRPr="00D236B4">
          <w:rPr>
            <w:rStyle w:val="Hyperlink"/>
            <w:rFonts w:ascii="Arial" w:hAnsi="Arial"/>
            <w:i w:val="0"/>
            <w:szCs w:val="16"/>
            <w:lang w:val="de-AT"/>
          </w:rPr>
          <w:t>andreas.blecha@fcagroup.com</w:t>
        </w:r>
      </w:hyperlink>
    </w:p>
    <w:p w:rsidR="002C407B" w:rsidRPr="00D236B4" w:rsidRDefault="002C407B" w:rsidP="00BD006F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 xml:space="preserve">Abarth Presse im Web: </w:t>
      </w:r>
      <w:hyperlink r:id="rId14" w:history="1">
        <w:r w:rsidRPr="00D236B4">
          <w:rPr>
            <w:rStyle w:val="Hyperlink"/>
            <w:rFonts w:ascii="Arial" w:hAnsi="Arial"/>
            <w:i w:val="0"/>
            <w:szCs w:val="16"/>
            <w:lang w:val="de-AT"/>
          </w:rPr>
          <w:t>www.abarthpress.at</w:t>
        </w:r>
      </w:hyperlink>
    </w:p>
    <w:p w:rsidR="00BD006F" w:rsidRPr="00D236B4" w:rsidRDefault="00BD006F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</w:p>
    <w:sectPr w:rsidR="00BD006F" w:rsidRPr="00D236B4" w:rsidSect="00E161C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3402" w:right="1247" w:bottom="1701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70" w:rsidRDefault="00A22170" w:rsidP="007368CD">
      <w:r>
        <w:separator/>
      </w:r>
    </w:p>
  </w:endnote>
  <w:endnote w:type="continuationSeparator" w:id="0">
    <w:p w:rsidR="00A22170" w:rsidRDefault="00A22170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783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5C4" w:rsidRPr="00FF7898" w:rsidRDefault="007915C4" w:rsidP="007915C4">
            <w:pPr>
              <w:pStyle w:val="Fuzeile"/>
              <w:jc w:val="right"/>
              <w:rPr>
                <w:sz w:val="16"/>
                <w:szCs w:val="16"/>
              </w:rPr>
            </w:pPr>
            <w:r w:rsidRPr="00FF7898">
              <w:rPr>
                <w:sz w:val="16"/>
                <w:szCs w:val="16"/>
                <w:lang w:val="de-DE"/>
              </w:rPr>
              <w:t xml:space="preserve">Seite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PAGE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F465F1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  <w:r w:rsidRPr="00FF7898">
              <w:rPr>
                <w:sz w:val="16"/>
                <w:szCs w:val="16"/>
                <w:lang w:val="de-DE"/>
              </w:rPr>
              <w:t xml:space="preserve"> von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NUMPAGES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F465F1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</w:p>
          <w:p w:rsidR="007915C4" w:rsidRDefault="007915C4" w:rsidP="007915C4">
            <w:pPr>
              <w:pStyle w:val="Fuzeile"/>
              <w:jc w:val="right"/>
            </w:pPr>
          </w:p>
          <w:p w:rsidR="00FF7898" w:rsidRDefault="00FF7898" w:rsidP="007915C4">
            <w:pPr>
              <w:pStyle w:val="Fuzeile"/>
              <w:jc w:val="right"/>
            </w:pPr>
          </w:p>
          <w:p w:rsidR="007368CD" w:rsidRDefault="00F465F1" w:rsidP="007915C4">
            <w:pPr>
              <w:pStyle w:val="Fuzeile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C2" w:rsidRDefault="006063C2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9C15EB" w:rsidRDefault="009C15EB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D9276F" w:rsidRPr="0096386F" w:rsidRDefault="00D236B4" w:rsidP="00D9276F">
    <w:pPr>
      <w:pStyle w:val="Fuzeile"/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Fiat Chrysler </w:t>
    </w:r>
    <w:r w:rsidR="00D9276F" w:rsidRPr="0096386F">
      <w:rPr>
        <w:sz w:val="15"/>
        <w:szCs w:val="15"/>
        <w:lang w:val="de-AT"/>
      </w:rPr>
      <w:t>Auto</w:t>
    </w:r>
    <w:r>
      <w:rPr>
        <w:sz w:val="15"/>
        <w:szCs w:val="15"/>
        <w:lang w:val="de-AT"/>
      </w:rPr>
      <w:t xml:space="preserve">mobiles Austria GmbH          </w:t>
    </w:r>
    <w:r w:rsidR="00D9276F" w:rsidRPr="0096386F">
      <w:rPr>
        <w:sz w:val="15"/>
        <w:szCs w:val="15"/>
        <w:lang w:val="de-AT"/>
      </w:rPr>
      <w:t xml:space="preserve">Firmenbuchnummer FN 144506 i                </w:t>
    </w:r>
    <w:r w:rsidR="00D9276F">
      <w:rPr>
        <w:sz w:val="15"/>
        <w:szCs w:val="15"/>
        <w:lang w:val="de-AT"/>
      </w:rPr>
      <w:t xml:space="preserve">    </w:t>
    </w:r>
    <w:r w:rsidR="00D9276F" w:rsidRPr="0096386F">
      <w:rPr>
        <w:sz w:val="15"/>
        <w:szCs w:val="15"/>
        <w:lang w:val="de-AT"/>
      </w:rPr>
      <w:t>Tel  +43 (0)1 68 001-0</w:t>
    </w:r>
  </w:p>
  <w:p w:rsidR="00D9276F" w:rsidRPr="0096386F" w:rsidRDefault="00D9276F" w:rsidP="00D9276F">
    <w:pPr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 xml:space="preserve">07                         </w:t>
    </w:r>
    <w:r w:rsidRPr="0096386F">
      <w:rPr>
        <w:sz w:val="15"/>
        <w:szCs w:val="15"/>
        <w:lang w:val="de-AT"/>
      </w:rPr>
      <w:t xml:space="preserve">Firmenbuchgericht Handelsgericht Wien     </w:t>
    </w:r>
    <w:r>
      <w:rPr>
        <w:sz w:val="15"/>
        <w:szCs w:val="15"/>
        <w:lang w:val="de-AT"/>
      </w:rPr>
      <w:t xml:space="preserve">    </w:t>
    </w:r>
    <w:r w:rsidRPr="0096386F">
      <w:rPr>
        <w:sz w:val="15"/>
        <w:szCs w:val="15"/>
        <w:lang w:val="de-AT"/>
      </w:rPr>
      <w:t>Fax +43 (0)1 68 001-2290</w:t>
    </w: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          </w:t>
    </w:r>
    <w:r>
      <w:rPr>
        <w:sz w:val="15"/>
        <w:szCs w:val="15"/>
        <w:lang w:val="de-AT"/>
      </w:rPr>
      <w:t xml:space="preserve">                            </w:t>
    </w:r>
    <w:r w:rsidRPr="0096386F">
      <w:rPr>
        <w:sz w:val="15"/>
        <w:szCs w:val="15"/>
        <w:lang w:val="de-AT"/>
      </w:rPr>
      <w:t>UID: ATU40535006</w:t>
    </w:r>
  </w:p>
  <w:p w:rsidR="006063C2" w:rsidRDefault="006063C2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FF7898" w:rsidRDefault="00FF7898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P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70" w:rsidRDefault="00A22170" w:rsidP="007368CD">
      <w:r>
        <w:separator/>
      </w:r>
    </w:p>
  </w:footnote>
  <w:footnote w:type="continuationSeparator" w:id="0">
    <w:p w:rsidR="00A22170" w:rsidRDefault="00A22170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3990535" wp14:editId="6069884F">
              <wp:simplePos x="0" y="0"/>
              <wp:positionH relativeFrom="page">
                <wp:posOffset>614680</wp:posOffset>
              </wp:positionH>
              <wp:positionV relativeFrom="page">
                <wp:posOffset>1316990</wp:posOffset>
              </wp:positionV>
              <wp:extent cx="228600" cy="2032000"/>
              <wp:effectExtent l="0" t="0" r="0" b="6350"/>
              <wp:wrapTight wrapText="bothSides">
                <wp:wrapPolygon edited="0">
                  <wp:start x="0" y="0"/>
                  <wp:lineTo x="0" y="21465"/>
                  <wp:lineTo x="19800" y="21465"/>
                  <wp:lineTo x="19800" y="0"/>
                  <wp:lineTo x="0" y="0"/>
                </wp:wrapPolygon>
              </wp:wrapTight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FF2776">
                            <w:t>EINFORMATION</w:t>
                          </w:r>
                          <w: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4pt;margin-top:103.7pt;width:18pt;height:16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3usAIAAK0FAAAOAAAAZHJzL2Uyb0RvYy54bWysVNuOmzAQfa/Uf7D8TrgsSQAtWW1CqCpt&#10;L9JuP8ABE6yCTW0nsKr23zs2IcluX6q2PFiDPT5zOcdzeze0DTpSqZjgKfZnHkaUF6JkfJ/ib0+5&#10;E2GkNOElaQSnKX6mCt+t3r+77buEBqIWTUklAhCukr5Lca11l7iuKmraEjUTHeVwWAnZEg2/cu+W&#10;kvSA3jZu4HkLtxey7KQoqFKwm42HeGXxq4oW+ktVKapRk2LITdtV2nVnVnd1S5K9JF3NilMa5C+y&#10;aAnjEPQMlRFN0EGy36BaVkihRKVnhWhdUVWsoLYGqMb33lTzWJOO2lqgOao7t0n9P9ji8/GrRKxM&#10;8RIjTlqg6IkOGq3FgPzItKfvVAJejx346QH2gWZbquoeRPFdIS42NeF7ei+l6GtKSkjPNzfdq6sj&#10;jjIgu/6TKCEOOWhhgYZKtqZ30A0E6EDT85kak0sBm0EQLTw4KeAo8G6AesudS5LpdieV/kBFi4yR&#10;YgnUW3RyfFDaZEOSycUE4yJnTWPpb/irDXAcdyA2XDVnJgvL5s/Yi7fRNgqdMFhsndDLMuc+34TO&#10;IveX8+wm22wy/8XE9cOkZmVJuQkzKcsP/4y5k8ZHTZy1pUTDSgNnUlJyv9s0Eh0JKDu3n+05nFzc&#10;3Ndp2CZALW9K8oPQWwexky+ipRPm4dyJl17keH68jhdeGIdZ/rqkB8bpv5eE+hTH82A+iumS9Jva&#10;gOkL2Ve1kaRlGmZHw9oUR2cnkhgJbnlpqdWENaN91QqT/qUVQPdEtBWs0eioVj3sBkAxKt6J8hmk&#10;KwUoC1QIAw8MswZL+O1hfqRY/TgQSTFqPnJ4AbCtJ0NOxm4yCC9qAWNIYzSaGz0OpUMn2b4G8PGN&#10;cXEPr6RiVsCXRE5vC2aCreM0v8zQuf63Xpcpu/oFAAD//wMAUEsDBBQABgAIAAAAIQCSUt853QAA&#10;AAoBAAAPAAAAZHJzL2Rvd25yZXYueG1sTI9NTsMwEIX3SNzBGiR21CGhAdJMKhSpYleJ0gO48TSO&#10;Gtshdpv09kxXsHw/evNNuZ5tLy40hs47hOdFAoJc43XnWoT99+bpDUSIymnVe0cIVwqwru7vSlVo&#10;P7kvuuxiK3jEhUIhmBiHQsrQGLIqLPxAjrOjH62KLMdW6lFNPG57mSZJLq3qHF8waqDaUHPanS3C&#10;9irNlNnlvqnrfJtnPxt1+uwRHx/mjxWISHP8K8MNn9GhYqaDPzsdRI/wnjN5REiT1xcQt0KWsnNA&#10;WKbsyKqU/1+ofgEAAP//AwBQSwECLQAUAAYACAAAACEAtoM4kv4AAADhAQAAEwAAAAAAAAAAAAAA&#10;AAAAAAAAW0NvbnRlbnRfVHlwZXNdLnhtbFBLAQItABQABgAIAAAAIQA4/SH/1gAAAJQBAAALAAAA&#10;AAAAAAAAAAAAAC8BAABfcmVscy8ucmVsc1BLAQItABQABgAIAAAAIQCaaG3usAIAAK0FAAAOAAAA&#10;AAAAAAAAAAAAAC4CAABkcnMvZTJvRG9jLnhtbFBLAQItABQABgAIAAAAIQCSUt85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FF2776">
                      <w:t>EINFORMATION</w:t>
                    </w:r>
                    <w:r>
                      <w:t xml:space="preserve">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4080" behindDoc="1" locked="1" layoutInCell="1" allowOverlap="1" wp14:anchorId="4B9F3888" wp14:editId="3648A095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8" name="Grafik 8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1B45528B" wp14:editId="4D7C4CE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349E17ED" wp14:editId="30089DD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9" name="Grafik 9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59B0FAD" wp14:editId="38B534E4">
              <wp:simplePos x="0" y="0"/>
              <wp:positionH relativeFrom="page">
                <wp:posOffset>614680</wp:posOffset>
              </wp:positionH>
              <wp:positionV relativeFrom="page">
                <wp:posOffset>1355090</wp:posOffset>
              </wp:positionV>
              <wp:extent cx="228600" cy="1997075"/>
              <wp:effectExtent l="0" t="0" r="0" b="3175"/>
              <wp:wrapTight wrapText="bothSides">
                <wp:wrapPolygon edited="0">
                  <wp:start x="0" y="0"/>
                  <wp:lineTo x="0" y="21428"/>
                  <wp:lineTo x="19800" y="21428"/>
                  <wp:lineTo x="19800" y="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9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6C0530">
                            <w:t>EINFORMATION</w:t>
                          </w:r>
                          <w:r>
                            <w:t>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4pt;margin-top:106.7pt;width:18pt;height:1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cYsA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I05aaNEDHTRaiwH516Y8facS8LrvwE8PsA9ttlRVdyeK7wpxsakJ39OVlKKvKSkhPd/cdC+u&#10;jjjKgOz6T6KEOOSghQUaKtma2kE1EKBDmx7PrTG5FLAZBNHcg5MCjvw4XniLmQ1Bkul2J5X+QEWL&#10;jJFiCa236OR4p7TJhiSTiwnGRc6axra/4S82wHHcgdhw1ZyZLGw3f8ZevI22UeiEwXzrhF6WOat8&#10;Ezrz3F/Msutss8n8JxPXD5OalSXlJsykLD/8s86dND5q4qwtJRpWGjiTkpL73aaR6EhA2bn9TgW5&#10;cHNfpmGLAFxeUfKD0FsHsZPPo4UT5uHMgfpGjufH63juhXGY5S8p3TFO/50S6lMcz4LZKKbfcvPs&#10;95YbSVqmYXY0rE1xdHYiiZHglpe2tZqwZrQvSmHSfy4FtHtqtBWs0eioVj3sBvs0rJqNmHeifAQF&#10;SwECAzHC3APDrMECfnsYIylWPw5EUoyajxweAmzryZCTsZsMwotawDTSGI3mRo+z6dBJtq8BfHxq&#10;XKzgsVTM6vg5kdMTg9Fg6ZzGmJk9l//W63nYLn8BAAD//wMAUEsDBBQABgAIAAAAIQBPNM0b3gAA&#10;AAoBAAAPAAAAZHJzL2Rvd25yZXYueG1sTI/BTsMwEETvSPyDtUjcqNOEBhqyqVCkilslSj/AjZc4&#10;arwOsdukf497guPOjmbelJvZ9uJCo+8cIywXCQjixumOW4TD1/bpFYQPirXqHRPClTxsqvu7UhXa&#10;TfxJl31oRQxhXygEE8JQSOkbQ1b5hRuI4+/bjVaFeI6t1KOaYrjtZZokubSq49hg1EC1oea0P1uE&#10;3VWaKbOrQ1PX+S7Pfrbq9NEjPj7M728gAs3hzww3/IgOVWQ6ujNrL3qEdR7JA0K6zJ5B3AxZGpUj&#10;wip9WYOsSvl/QvULAAD//wMAUEsBAi0AFAAGAAgAAAAhALaDOJL+AAAA4QEAABMAAAAAAAAAAAAA&#10;AAAAAAAAAFtDb250ZW50X1R5cGVzXS54bWxQSwECLQAUAAYACAAAACEAOP0h/9YAAACUAQAACwAA&#10;AAAAAAAAAAAAAAAvAQAAX3JlbHMvLnJlbHNQSwECLQAUAAYACAAAACEA30CnGLACAAC0BQAADgAA&#10;AAAAAAAAAAAAAAAuAgAAZHJzL2Uyb0RvYy54bWxQSwECLQAUAAYACAAAACEATzTNG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6C0530">
                      <w:t>EINFORMATION</w:t>
                    </w:r>
                    <w:r>
                      <w:t>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ABAEEE4" wp14:editId="106B4F1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FC4CF0F" wp14:editId="3C485FC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0" name="Grafik 1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3F8EE301" wp14:editId="67A7806B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11" name="Grafik 11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79FE4DD1"/>
    <w:multiLevelType w:val="hybridMultilevel"/>
    <w:tmpl w:val="46B8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0"/>
    <w:rsid w:val="0000489F"/>
    <w:rsid w:val="00022F2A"/>
    <w:rsid w:val="000A39C0"/>
    <w:rsid w:val="000D0B84"/>
    <w:rsid w:val="00101D2F"/>
    <w:rsid w:val="001411E8"/>
    <w:rsid w:val="001B0116"/>
    <w:rsid w:val="001E7430"/>
    <w:rsid w:val="00207230"/>
    <w:rsid w:val="00214CFF"/>
    <w:rsid w:val="002156C9"/>
    <w:rsid w:val="00243C7A"/>
    <w:rsid w:val="002C407B"/>
    <w:rsid w:val="0031428B"/>
    <w:rsid w:val="0033267A"/>
    <w:rsid w:val="003C1061"/>
    <w:rsid w:val="003C51C9"/>
    <w:rsid w:val="003D059F"/>
    <w:rsid w:val="00476638"/>
    <w:rsid w:val="00476659"/>
    <w:rsid w:val="00486FB7"/>
    <w:rsid w:val="004D1AC7"/>
    <w:rsid w:val="0050168C"/>
    <w:rsid w:val="00512F6C"/>
    <w:rsid w:val="0052418A"/>
    <w:rsid w:val="0052560C"/>
    <w:rsid w:val="00527A63"/>
    <w:rsid w:val="0055100A"/>
    <w:rsid w:val="0057604F"/>
    <w:rsid w:val="005C23C8"/>
    <w:rsid w:val="005D504E"/>
    <w:rsid w:val="005F0D14"/>
    <w:rsid w:val="006063C2"/>
    <w:rsid w:val="00652F5B"/>
    <w:rsid w:val="006913D0"/>
    <w:rsid w:val="006C0530"/>
    <w:rsid w:val="006C47AC"/>
    <w:rsid w:val="006C7AA2"/>
    <w:rsid w:val="007032CD"/>
    <w:rsid w:val="007368CD"/>
    <w:rsid w:val="00737118"/>
    <w:rsid w:val="0073719D"/>
    <w:rsid w:val="007915C4"/>
    <w:rsid w:val="0080013E"/>
    <w:rsid w:val="00823063"/>
    <w:rsid w:val="00837B57"/>
    <w:rsid w:val="00844FCD"/>
    <w:rsid w:val="00854C81"/>
    <w:rsid w:val="00876B0A"/>
    <w:rsid w:val="008A61E6"/>
    <w:rsid w:val="008C7FCF"/>
    <w:rsid w:val="008D56BD"/>
    <w:rsid w:val="008D7F7A"/>
    <w:rsid w:val="008E190A"/>
    <w:rsid w:val="008E3C41"/>
    <w:rsid w:val="0090760E"/>
    <w:rsid w:val="00923D53"/>
    <w:rsid w:val="009277D5"/>
    <w:rsid w:val="00947B73"/>
    <w:rsid w:val="009C15EB"/>
    <w:rsid w:val="009E02CE"/>
    <w:rsid w:val="00A2130B"/>
    <w:rsid w:val="00A22170"/>
    <w:rsid w:val="00A34450"/>
    <w:rsid w:val="00A74748"/>
    <w:rsid w:val="00AA6931"/>
    <w:rsid w:val="00AD0DFD"/>
    <w:rsid w:val="00B03822"/>
    <w:rsid w:val="00B13A5B"/>
    <w:rsid w:val="00B22ED2"/>
    <w:rsid w:val="00B36E61"/>
    <w:rsid w:val="00B37B17"/>
    <w:rsid w:val="00B45D9D"/>
    <w:rsid w:val="00B56F3A"/>
    <w:rsid w:val="00BB6D56"/>
    <w:rsid w:val="00BD006F"/>
    <w:rsid w:val="00C55DFC"/>
    <w:rsid w:val="00CD6363"/>
    <w:rsid w:val="00CE1BE5"/>
    <w:rsid w:val="00D236B4"/>
    <w:rsid w:val="00D72232"/>
    <w:rsid w:val="00D762C7"/>
    <w:rsid w:val="00D9276F"/>
    <w:rsid w:val="00DB13D3"/>
    <w:rsid w:val="00DB1984"/>
    <w:rsid w:val="00DE6008"/>
    <w:rsid w:val="00E161CC"/>
    <w:rsid w:val="00E3013B"/>
    <w:rsid w:val="00EA4B86"/>
    <w:rsid w:val="00EB0A19"/>
    <w:rsid w:val="00F218ED"/>
    <w:rsid w:val="00F465F1"/>
    <w:rsid w:val="00F732F9"/>
    <w:rsid w:val="00F7715A"/>
    <w:rsid w:val="00FC1774"/>
    <w:rsid w:val="00FC1E91"/>
    <w:rsid w:val="00FD59A4"/>
    <w:rsid w:val="00FF2776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qFormat="1"/>
    <w:lsdException w:name="Hyperlink" w:uiPriority="99"/>
    <w:lsdException w:name="Emphasis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RientroCarattere">
    <w:name w:val="Rientro Carattere"/>
    <w:basedOn w:val="Absatz-Standardschriftart"/>
    <w:link w:val="Rientro"/>
    <w:uiPriority w:val="99"/>
    <w:locked/>
    <w:rsid w:val="003C1061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rsid w:val="003C1061"/>
    <w:pPr>
      <w:numPr>
        <w:numId w:val="2"/>
      </w:numPr>
      <w:spacing w:after="120" w:line="240" w:lineRule="auto"/>
    </w:pPr>
    <w:rPr>
      <w:rFonts w:ascii="Cambria" w:hAnsi="Cambria"/>
      <w:sz w:val="24"/>
      <w:szCs w:val="24"/>
    </w:rPr>
  </w:style>
  <w:style w:type="paragraph" w:customStyle="1" w:styleId="BodyTextNewNewNew">
    <w:name w:val="Body Text New New New"/>
    <w:basedOn w:val="Standard"/>
    <w:uiPriority w:val="99"/>
    <w:rsid w:val="00486FB7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486FB7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qFormat="1"/>
    <w:lsdException w:name="Hyperlink" w:uiPriority="99"/>
    <w:lsdException w:name="Emphasis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RientroCarattere">
    <w:name w:val="Rientro Carattere"/>
    <w:basedOn w:val="Absatz-Standardschriftart"/>
    <w:link w:val="Rientro"/>
    <w:uiPriority w:val="99"/>
    <w:locked/>
    <w:rsid w:val="003C1061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rsid w:val="003C1061"/>
    <w:pPr>
      <w:numPr>
        <w:numId w:val="2"/>
      </w:numPr>
      <w:spacing w:after="120" w:line="240" w:lineRule="auto"/>
    </w:pPr>
    <w:rPr>
      <w:rFonts w:ascii="Cambria" w:hAnsi="Cambria"/>
      <w:sz w:val="24"/>
      <w:szCs w:val="24"/>
    </w:rPr>
  </w:style>
  <w:style w:type="paragraph" w:customStyle="1" w:styleId="BodyTextNewNewNew">
    <w:name w:val="Body Text New New New"/>
    <w:basedOn w:val="Standard"/>
    <w:uiPriority w:val="99"/>
    <w:rsid w:val="00486FB7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486FB7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barthpress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05458A\AppData\Local\Temp\7zO7D22.tmp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Abarth Press Release </FCADisplayName>
    <DocumentUniqueID xmlns="a634c490-1755-4076-9393-5b23b42d2cb1">2.1.12 Press Release. Mono-brand. Region </DocumentUniqueID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79E4-CF66-416D-9927-2F6AF494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E8A89-D581-4159-AF24-57050EEE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1EAFD-E2F7-4611-BFBA-FBD0D1164D0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634c490-1755-4076-9393-5b23b42d2cb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08AD41-65AA-4675-A1A3-68AF47A5E4A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DDF955E-B192-4472-BB54-CC0931EE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2_1_12_Press_Release_ABARTH.dotx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Abarth Press Release</vt:lpstr>
    </vt:vector>
  </TitlesOfParts>
  <Company>FIATGROUP</Company>
  <LinksUpToDate>false</LinksUpToDate>
  <CharactersWithSpaces>5461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Abarth Press Release</dc:title>
  <dc:creator>andreas.blecha@fcagroup.com</dc:creator>
  <cp:lastModifiedBy>Katrin Gröger</cp:lastModifiedBy>
  <cp:revision>2</cp:revision>
  <cp:lastPrinted>2018-01-09T17:35:00Z</cp:lastPrinted>
  <dcterms:created xsi:type="dcterms:W3CDTF">2018-05-14T08:27:00Z</dcterms:created>
  <dcterms:modified xsi:type="dcterms:W3CDTF">2018-05-14T08:27:00Z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cfa2cbf8-2c3a-499b-acaf-ac7287cd4efe</vt:lpwstr>
  </property>
  <property fmtid="{D5CDD505-2E9C-101B-9397-08002B2CF9AE}" pid="4" name="bjSaver">
    <vt:lpwstr>yYZeHaMuAeFAcRZjxEKgD3Sjp4hL03S+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F05458A,10.01.2017 16:17:47,PUBLIC</vt:lpwstr>
  </property>
</Properties>
</file>