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FE" w:rsidRPr="00451AFE" w:rsidRDefault="00451AFE" w:rsidP="00451AFE">
      <w:pPr>
        <w:pStyle w:val="01INTRO"/>
        <w:spacing w:line="280" w:lineRule="exact"/>
        <w:rPr>
          <w:b/>
          <w:i w:val="0"/>
          <w:sz w:val="24"/>
          <w:szCs w:val="24"/>
          <w:lang w:val="de-DE"/>
        </w:rPr>
      </w:pPr>
      <w:r w:rsidRPr="00451AFE">
        <w:rPr>
          <w:b/>
          <w:i w:val="0"/>
          <w:sz w:val="24"/>
          <w:szCs w:val="24"/>
          <w:lang w:val="de-DE"/>
        </w:rPr>
        <w:t>Der Pick</w:t>
      </w:r>
      <w:r w:rsidR="0012266A">
        <w:rPr>
          <w:b/>
          <w:i w:val="0"/>
          <w:sz w:val="24"/>
          <w:szCs w:val="24"/>
          <w:lang w:val="de-DE"/>
        </w:rPr>
        <w:t>-</w:t>
      </w:r>
      <w:r w:rsidRPr="00451AFE">
        <w:rPr>
          <w:b/>
          <w:i w:val="0"/>
          <w:sz w:val="24"/>
          <w:szCs w:val="24"/>
          <w:lang w:val="de-DE"/>
        </w:rPr>
        <w:t xml:space="preserve">up, der auch </w:t>
      </w:r>
      <w:r w:rsidR="00744BDD">
        <w:rPr>
          <w:b/>
          <w:i w:val="0"/>
          <w:sz w:val="24"/>
          <w:szCs w:val="24"/>
          <w:lang w:val="de-DE"/>
        </w:rPr>
        <w:t>Style bietet</w:t>
      </w:r>
      <w:r w:rsidRPr="00451AFE">
        <w:rPr>
          <w:b/>
          <w:i w:val="0"/>
          <w:sz w:val="24"/>
          <w:szCs w:val="24"/>
          <w:lang w:val="de-DE"/>
        </w:rPr>
        <w:t xml:space="preserve"> – neuer Fiat Fullback Cross startet durch  </w:t>
      </w:r>
    </w:p>
    <w:p w:rsidR="00A0521F" w:rsidRPr="00B021C6" w:rsidRDefault="00A0521F" w:rsidP="00451AFE">
      <w:pPr>
        <w:pStyle w:val="01INTRO"/>
        <w:spacing w:line="280" w:lineRule="exact"/>
        <w:rPr>
          <w:i w:val="0"/>
          <w:lang w:val="de-DE"/>
        </w:rPr>
      </w:pPr>
    </w:p>
    <w:p w:rsidR="00451AFE" w:rsidRPr="00451AFE" w:rsidRDefault="00451AFE" w:rsidP="00451AFE">
      <w:pPr>
        <w:pStyle w:val="01INTRO"/>
        <w:spacing w:line="280" w:lineRule="exact"/>
        <w:rPr>
          <w:lang w:val="de-DE"/>
        </w:rPr>
      </w:pPr>
      <w:r w:rsidRPr="00451AFE">
        <w:rPr>
          <w:lang w:val="de-DE"/>
        </w:rPr>
        <w:t xml:space="preserve">Vielseitiges Fahrzeug kombiniert Robustheit mit unverwechselbarem Styling. </w:t>
      </w:r>
      <w:proofErr w:type="spellStart"/>
      <w:r w:rsidRPr="00451AFE">
        <w:rPr>
          <w:lang w:val="de-DE"/>
        </w:rPr>
        <w:t>Offroad</w:t>
      </w:r>
      <w:proofErr w:type="spellEnd"/>
      <w:r w:rsidRPr="00451AFE">
        <w:rPr>
          <w:lang w:val="de-DE"/>
        </w:rPr>
        <w:t xml:space="preserve">-Tauglichkeit eröffnet neue Einsatzmöglichkeiten für Beruf und Hobby. </w:t>
      </w:r>
      <w:r w:rsidR="0012266A">
        <w:rPr>
          <w:lang w:val="de-DE"/>
        </w:rPr>
        <w:t>Serienmäßig mit permanentem All</w:t>
      </w:r>
      <w:r w:rsidRPr="00451AFE">
        <w:rPr>
          <w:lang w:val="de-DE"/>
        </w:rPr>
        <w:t xml:space="preserve">radantrieb mit Torsen-Mitteldifferenzial für hohen Fahrkomfort auf der Straße. Preisliste startet </w:t>
      </w:r>
      <w:r w:rsidRPr="004C24A6">
        <w:rPr>
          <w:lang w:val="de-DE"/>
        </w:rPr>
        <w:t xml:space="preserve">bei </w:t>
      </w:r>
      <w:r w:rsidR="004C24A6" w:rsidRPr="004C24A6">
        <w:rPr>
          <w:lang w:val="de-DE"/>
        </w:rPr>
        <w:t>40.188</w:t>
      </w:r>
      <w:r w:rsidR="00A31DC6">
        <w:rPr>
          <w:lang w:val="de-DE"/>
        </w:rPr>
        <w:t xml:space="preserve">,- </w:t>
      </w:r>
      <w:r w:rsidR="004C24A6" w:rsidRPr="004C24A6">
        <w:rPr>
          <w:lang w:val="de-DE"/>
        </w:rPr>
        <w:t xml:space="preserve"> </w:t>
      </w:r>
      <w:r w:rsidR="00A31DC6">
        <w:rPr>
          <w:lang w:val="de-DE"/>
        </w:rPr>
        <w:t>Euro</w:t>
      </w:r>
      <w:r w:rsidRPr="004C24A6">
        <w:rPr>
          <w:lang w:val="de-DE"/>
        </w:rPr>
        <w:t xml:space="preserve"> (Nettopreis </w:t>
      </w:r>
      <w:r w:rsidR="004C24A6" w:rsidRPr="004C24A6">
        <w:rPr>
          <w:lang w:val="de-DE"/>
        </w:rPr>
        <w:t>33.490</w:t>
      </w:r>
      <w:r w:rsidR="00ED41EC">
        <w:rPr>
          <w:lang w:val="de-DE"/>
        </w:rPr>
        <w:t>,- Euro</w:t>
      </w:r>
      <w:r w:rsidRPr="004C24A6">
        <w:rPr>
          <w:lang w:val="de-DE"/>
        </w:rPr>
        <w:t>).</w:t>
      </w:r>
      <w:r w:rsidRPr="00451AFE">
        <w:rPr>
          <w:lang w:val="de-DE"/>
        </w:rPr>
        <w:t xml:space="preserve">    </w:t>
      </w:r>
    </w:p>
    <w:p w:rsidR="00100DD0" w:rsidRPr="00BA3CBC" w:rsidRDefault="00100DD0" w:rsidP="00451AFE">
      <w:pPr>
        <w:pStyle w:val="01INTRO"/>
        <w:spacing w:line="280" w:lineRule="exact"/>
        <w:rPr>
          <w:lang w:val="de-DE"/>
        </w:rPr>
      </w:pPr>
    </w:p>
    <w:p w:rsidR="00253020" w:rsidRPr="00744BDD" w:rsidRDefault="00253020" w:rsidP="00451AFE">
      <w:pPr>
        <w:pStyle w:val="StandardWeb"/>
        <w:spacing w:before="0" w:beforeAutospacing="0" w:after="0" w:afterAutospacing="0" w:line="280" w:lineRule="exact"/>
        <w:rPr>
          <w:rFonts w:ascii="Arial" w:hAnsi="Arial" w:cs="Arial"/>
          <w:sz w:val="20"/>
          <w:szCs w:val="18"/>
        </w:rPr>
      </w:pPr>
      <w:r w:rsidRPr="00744BDD">
        <w:rPr>
          <w:rFonts w:ascii="Arial" w:hAnsi="Arial" w:cs="Arial"/>
          <w:sz w:val="20"/>
          <w:szCs w:val="18"/>
        </w:rPr>
        <w:t>Wien</w:t>
      </w:r>
      <w:r w:rsidR="00B45447" w:rsidRPr="00744BDD">
        <w:rPr>
          <w:rFonts w:ascii="Arial" w:hAnsi="Arial" w:cs="Arial"/>
          <w:sz w:val="20"/>
          <w:szCs w:val="18"/>
        </w:rPr>
        <w:t xml:space="preserve">, </w:t>
      </w:r>
      <w:r w:rsidR="00B021C6" w:rsidRPr="00744BDD">
        <w:rPr>
          <w:rFonts w:ascii="Arial" w:hAnsi="Arial" w:cs="Arial"/>
          <w:sz w:val="20"/>
          <w:szCs w:val="18"/>
        </w:rPr>
        <w:t>im</w:t>
      </w:r>
      <w:r w:rsidR="00A0521F" w:rsidRPr="00744BDD">
        <w:rPr>
          <w:rFonts w:ascii="Arial" w:hAnsi="Arial" w:cs="Arial"/>
          <w:sz w:val="20"/>
          <w:szCs w:val="18"/>
        </w:rPr>
        <w:t xml:space="preserve"> </w:t>
      </w:r>
      <w:r w:rsidR="0012266A" w:rsidRPr="00744BDD">
        <w:rPr>
          <w:rFonts w:ascii="Arial" w:hAnsi="Arial" w:cs="Arial"/>
          <w:sz w:val="20"/>
          <w:szCs w:val="18"/>
        </w:rPr>
        <w:t>November</w:t>
      </w:r>
      <w:r w:rsidRPr="00744BDD">
        <w:rPr>
          <w:rFonts w:ascii="Arial" w:hAnsi="Arial" w:cs="Arial"/>
          <w:sz w:val="20"/>
          <w:szCs w:val="18"/>
        </w:rPr>
        <w:t xml:space="preserve"> 2017</w:t>
      </w:r>
    </w:p>
    <w:p w:rsidR="00451AFE" w:rsidRPr="00451AFE" w:rsidRDefault="00451AFE" w:rsidP="00451AFE">
      <w:pPr>
        <w:pStyle w:val="StandardWeb"/>
        <w:spacing w:before="0" w:beforeAutospacing="0" w:after="0" w:afterAutospacing="0" w:line="280" w:lineRule="exact"/>
        <w:rPr>
          <w:rFonts w:ascii="Arial" w:hAnsi="Arial" w:cs="Arial"/>
          <w:sz w:val="18"/>
          <w:szCs w:val="18"/>
        </w:rPr>
      </w:pPr>
    </w:p>
    <w:p w:rsidR="00451AFE" w:rsidRPr="0012266A" w:rsidRDefault="00451AFE" w:rsidP="00451AFE">
      <w:pPr>
        <w:pStyle w:val="StandardWeb"/>
        <w:spacing w:before="0" w:beforeAutospacing="0" w:after="0" w:afterAutospacing="0" w:line="280" w:lineRule="exact"/>
        <w:rPr>
          <w:rFonts w:ascii="Arial" w:hAnsi="Arial" w:cs="Arial"/>
          <w:sz w:val="20"/>
          <w:szCs w:val="20"/>
        </w:rPr>
      </w:pPr>
      <w:r w:rsidRPr="0012266A">
        <w:rPr>
          <w:rFonts w:ascii="Arial" w:hAnsi="Arial" w:cs="Arial"/>
          <w:sz w:val="20"/>
          <w:szCs w:val="20"/>
        </w:rPr>
        <w:t>Stilvoll und komfortabel im Alltag, vielseitig und robust in der Freizeit – der neue Fiat Fullback Cross ist der Pick</w:t>
      </w:r>
      <w:r w:rsidR="0012266A" w:rsidRPr="0012266A">
        <w:rPr>
          <w:rFonts w:ascii="Arial" w:hAnsi="Arial" w:cs="Arial"/>
          <w:sz w:val="20"/>
          <w:szCs w:val="20"/>
        </w:rPr>
        <w:t>-</w:t>
      </w:r>
      <w:r w:rsidRPr="0012266A">
        <w:rPr>
          <w:rFonts w:ascii="Arial" w:hAnsi="Arial" w:cs="Arial"/>
          <w:sz w:val="20"/>
          <w:szCs w:val="20"/>
        </w:rPr>
        <w:t>up für alle Fälle. Das neue Topmodell der Baureihe fällt optisch unter anderem durch einen spezifischen Kühlergrill, schwarze seitliche Trittstufen und Kotflügelverkleidungen sowie mattschwarz lackierte 17-Zoll-Leichtmetallräder auf. Mit</w:t>
      </w:r>
      <w:r w:rsidR="0012266A" w:rsidRPr="0012266A">
        <w:rPr>
          <w:rFonts w:ascii="Arial" w:hAnsi="Arial" w:cs="Arial"/>
          <w:sz w:val="20"/>
          <w:szCs w:val="20"/>
        </w:rPr>
        <w:t xml:space="preserve"> serienmäßigem Allradantrieb,</w:t>
      </w:r>
      <w:r w:rsidRPr="0012266A">
        <w:rPr>
          <w:rFonts w:ascii="Arial" w:hAnsi="Arial" w:cs="Arial"/>
          <w:sz w:val="20"/>
          <w:szCs w:val="20"/>
        </w:rPr>
        <w:t xml:space="preserve"> Nutzlast von fast einer Tonne und Anhänge</w:t>
      </w:r>
      <w:r w:rsidR="00C13A19">
        <w:rPr>
          <w:rFonts w:ascii="Arial" w:hAnsi="Arial" w:cs="Arial"/>
          <w:sz w:val="20"/>
          <w:szCs w:val="20"/>
        </w:rPr>
        <w:t xml:space="preserve">last von 3,1 Tonnen spielt der </w:t>
      </w:r>
      <w:r w:rsidRPr="0012266A">
        <w:rPr>
          <w:rFonts w:ascii="Arial" w:hAnsi="Arial" w:cs="Arial"/>
          <w:sz w:val="20"/>
          <w:szCs w:val="20"/>
        </w:rPr>
        <w:t xml:space="preserve">Fullback Cross seine hohe Funktionalität besonders als Begleiter bei anspruchsvollen Hobbys aus, die gelegentliche Fahrten abseits befestigter Wege erfordern. Ausschließlich lieferbar in der Karosserievariante </w:t>
      </w:r>
      <w:r w:rsidR="0043452E">
        <w:rPr>
          <w:rFonts w:ascii="Arial" w:hAnsi="Arial" w:cs="Arial"/>
          <w:sz w:val="20"/>
          <w:szCs w:val="20"/>
        </w:rPr>
        <w:t>Doppelkabine</w:t>
      </w:r>
      <w:r w:rsidRPr="0012266A">
        <w:rPr>
          <w:rFonts w:ascii="Arial" w:hAnsi="Arial" w:cs="Arial"/>
          <w:sz w:val="20"/>
          <w:szCs w:val="20"/>
        </w:rPr>
        <w:t xml:space="preserve"> bietet er fünf Sitzplätze. Der neue Fiat Fullback Cross ist </w:t>
      </w:r>
      <w:r w:rsidR="004979DF" w:rsidRPr="0012266A">
        <w:rPr>
          <w:rFonts w:ascii="Arial" w:hAnsi="Arial" w:cs="Arial"/>
          <w:sz w:val="20"/>
          <w:szCs w:val="20"/>
        </w:rPr>
        <w:t>bereits</w:t>
      </w:r>
      <w:r w:rsidRPr="0012266A">
        <w:rPr>
          <w:rFonts w:ascii="Arial" w:hAnsi="Arial" w:cs="Arial"/>
          <w:sz w:val="20"/>
          <w:szCs w:val="20"/>
        </w:rPr>
        <w:t xml:space="preserve"> bei den österreichischen</w:t>
      </w:r>
      <w:r w:rsidR="00C13A19">
        <w:rPr>
          <w:rFonts w:ascii="Arial" w:hAnsi="Arial" w:cs="Arial"/>
          <w:sz w:val="20"/>
          <w:szCs w:val="20"/>
        </w:rPr>
        <w:t xml:space="preserve"> Fiat</w:t>
      </w:r>
      <w:r w:rsidR="005C3CC7">
        <w:rPr>
          <w:rFonts w:ascii="Arial" w:hAnsi="Arial" w:cs="Arial"/>
          <w:sz w:val="20"/>
          <w:szCs w:val="20"/>
        </w:rPr>
        <w:t xml:space="preserve"> und Fiat Professional</w:t>
      </w:r>
      <w:r w:rsidR="00C13A19">
        <w:rPr>
          <w:rFonts w:ascii="Arial" w:hAnsi="Arial" w:cs="Arial"/>
          <w:sz w:val="20"/>
          <w:szCs w:val="20"/>
        </w:rPr>
        <w:t xml:space="preserve"> Händlern erhältlich</w:t>
      </w:r>
      <w:r w:rsidRPr="0012266A">
        <w:rPr>
          <w:rFonts w:ascii="Arial" w:hAnsi="Arial" w:cs="Arial"/>
          <w:sz w:val="20"/>
          <w:szCs w:val="20"/>
        </w:rPr>
        <w:t xml:space="preserve">, die Preisliste startet bei </w:t>
      </w:r>
      <w:r w:rsidR="00AD7FAE" w:rsidRPr="0012266A">
        <w:rPr>
          <w:rFonts w:ascii="Arial" w:hAnsi="Arial" w:cs="Arial"/>
          <w:sz w:val="20"/>
          <w:szCs w:val="20"/>
        </w:rPr>
        <w:t>33.490</w:t>
      </w:r>
      <w:r w:rsidR="005C3CC7">
        <w:rPr>
          <w:rFonts w:ascii="Arial" w:hAnsi="Arial" w:cs="Arial"/>
          <w:sz w:val="20"/>
          <w:szCs w:val="20"/>
        </w:rPr>
        <w:t>,-</w:t>
      </w:r>
      <w:r w:rsidRPr="0012266A">
        <w:rPr>
          <w:rFonts w:ascii="Arial" w:hAnsi="Arial" w:cs="Arial"/>
          <w:sz w:val="20"/>
          <w:szCs w:val="20"/>
        </w:rPr>
        <w:t xml:space="preserve"> Euro</w:t>
      </w:r>
      <w:r w:rsidR="005C3CC7">
        <w:rPr>
          <w:rFonts w:ascii="Arial" w:hAnsi="Arial" w:cs="Arial"/>
          <w:sz w:val="20"/>
          <w:szCs w:val="20"/>
        </w:rPr>
        <w:t xml:space="preserve"> exkl. Mw</w:t>
      </w:r>
      <w:r w:rsidR="00C13A19">
        <w:rPr>
          <w:rFonts w:ascii="Arial" w:hAnsi="Arial" w:cs="Arial"/>
          <w:sz w:val="20"/>
          <w:szCs w:val="20"/>
        </w:rPr>
        <w:t>St.</w:t>
      </w:r>
      <w:r w:rsidR="005C3CC7">
        <w:rPr>
          <w:rFonts w:ascii="Arial" w:hAnsi="Arial" w:cs="Arial"/>
          <w:sz w:val="20"/>
          <w:szCs w:val="20"/>
        </w:rPr>
        <w:t xml:space="preserve"> (40.188,- inkl. MwSt.)</w:t>
      </w:r>
    </w:p>
    <w:p w:rsidR="00451AFE" w:rsidRPr="0012266A" w:rsidRDefault="00451AFE" w:rsidP="00451AFE">
      <w:pPr>
        <w:pStyle w:val="StandardWeb"/>
        <w:spacing w:before="0" w:beforeAutospacing="0" w:after="0" w:afterAutospacing="0" w:line="280" w:lineRule="exact"/>
        <w:rPr>
          <w:rFonts w:ascii="Arial" w:hAnsi="Arial" w:cs="Arial"/>
          <w:sz w:val="20"/>
          <w:szCs w:val="20"/>
        </w:rPr>
      </w:pPr>
    </w:p>
    <w:p w:rsidR="00451AFE" w:rsidRPr="0012266A" w:rsidRDefault="00451AFE" w:rsidP="00451AFE">
      <w:pPr>
        <w:pStyle w:val="StandardWeb"/>
        <w:spacing w:before="0" w:beforeAutospacing="0" w:after="0" w:afterAutospacing="0" w:line="280" w:lineRule="exact"/>
        <w:rPr>
          <w:rFonts w:ascii="Arial" w:hAnsi="Arial" w:cs="Arial"/>
          <w:sz w:val="20"/>
          <w:szCs w:val="20"/>
        </w:rPr>
      </w:pPr>
      <w:r w:rsidRPr="0012266A">
        <w:rPr>
          <w:rFonts w:ascii="Arial" w:hAnsi="Arial" w:cs="Arial"/>
          <w:sz w:val="20"/>
          <w:szCs w:val="20"/>
        </w:rPr>
        <w:t xml:space="preserve">Die serienmäßige Ausstattung des </w:t>
      </w:r>
      <w:r w:rsidR="005C3CC7">
        <w:rPr>
          <w:rFonts w:ascii="Arial" w:hAnsi="Arial" w:cs="Arial"/>
          <w:sz w:val="20"/>
          <w:szCs w:val="20"/>
        </w:rPr>
        <w:t xml:space="preserve">neuen </w:t>
      </w:r>
      <w:r w:rsidRPr="0012266A">
        <w:rPr>
          <w:rFonts w:ascii="Arial" w:hAnsi="Arial" w:cs="Arial"/>
          <w:sz w:val="20"/>
          <w:szCs w:val="20"/>
        </w:rPr>
        <w:t xml:space="preserve">Fiat Fullback Cross ist außergewöhnlich umfangreich. Sie enthält unter anderem Bi-Xenon-Hauptscheinwerfer mit LED-Tagfahrleuchten, Zwei-Zonen-Klimaautomatik, </w:t>
      </w:r>
      <w:r w:rsidR="0043452E">
        <w:rPr>
          <w:rFonts w:ascii="Arial" w:hAnsi="Arial" w:cs="Arial"/>
          <w:sz w:val="20"/>
          <w:szCs w:val="20"/>
        </w:rPr>
        <w:t>Tempomat</w:t>
      </w:r>
      <w:r w:rsidRPr="0012266A">
        <w:rPr>
          <w:rFonts w:ascii="Arial" w:hAnsi="Arial" w:cs="Arial"/>
          <w:sz w:val="20"/>
          <w:szCs w:val="20"/>
        </w:rPr>
        <w:t xml:space="preserve">, </w:t>
      </w:r>
      <w:r w:rsidR="0043452E">
        <w:rPr>
          <w:rFonts w:ascii="Arial" w:hAnsi="Arial" w:cs="Arial"/>
          <w:sz w:val="20"/>
          <w:szCs w:val="20"/>
        </w:rPr>
        <w:t xml:space="preserve">abgedunkelte Heck- und Seitenscheiben </w:t>
      </w:r>
      <w:r w:rsidRPr="0012266A">
        <w:rPr>
          <w:rFonts w:ascii="Arial" w:hAnsi="Arial" w:cs="Arial"/>
          <w:sz w:val="20"/>
          <w:szCs w:val="20"/>
        </w:rPr>
        <w:t xml:space="preserve">sowie </w:t>
      </w:r>
      <w:r w:rsidR="0043452E">
        <w:rPr>
          <w:rFonts w:ascii="Arial" w:hAnsi="Arial" w:cs="Arial"/>
          <w:sz w:val="20"/>
          <w:szCs w:val="20"/>
        </w:rPr>
        <w:t>ein höhen- und längsverstellbares Lenkrad</w:t>
      </w:r>
      <w:r w:rsidRPr="0012266A">
        <w:rPr>
          <w:rFonts w:ascii="Arial" w:hAnsi="Arial" w:cs="Arial"/>
          <w:sz w:val="20"/>
          <w:szCs w:val="20"/>
        </w:rPr>
        <w:t>. Die vorderen Sitze sind beheizbar, der Fahrersi</w:t>
      </w:r>
      <w:r w:rsidR="0043452E">
        <w:rPr>
          <w:rFonts w:ascii="Arial" w:hAnsi="Arial" w:cs="Arial"/>
          <w:sz w:val="20"/>
          <w:szCs w:val="20"/>
        </w:rPr>
        <w:t>tz darüber hinaus elektrisch ein</w:t>
      </w:r>
      <w:r w:rsidRPr="0012266A">
        <w:rPr>
          <w:rFonts w:ascii="Arial" w:hAnsi="Arial" w:cs="Arial"/>
          <w:sz w:val="20"/>
          <w:szCs w:val="20"/>
        </w:rPr>
        <w:t>stellbar. Die serienmäß</w:t>
      </w:r>
      <w:r w:rsidR="0043452E">
        <w:rPr>
          <w:rFonts w:ascii="Arial" w:hAnsi="Arial" w:cs="Arial"/>
          <w:sz w:val="20"/>
          <w:szCs w:val="20"/>
        </w:rPr>
        <w:t>ige Infotainmentanlage mit inte</w:t>
      </w:r>
      <w:r w:rsidRPr="0012266A">
        <w:rPr>
          <w:rFonts w:ascii="Arial" w:hAnsi="Arial" w:cs="Arial"/>
          <w:sz w:val="20"/>
          <w:szCs w:val="20"/>
        </w:rPr>
        <w:t>griertem Navigationssystem wird über einen Touchscreen mit sieben Zoll</w:t>
      </w:r>
      <w:r w:rsidR="00C13A19">
        <w:rPr>
          <w:rFonts w:ascii="Arial" w:hAnsi="Arial" w:cs="Arial"/>
          <w:sz w:val="20"/>
          <w:szCs w:val="20"/>
        </w:rPr>
        <w:t xml:space="preserve"> (17,8 Zentimeter) Bildschirmdi</w:t>
      </w:r>
      <w:r w:rsidRPr="0012266A">
        <w:rPr>
          <w:rFonts w:ascii="Arial" w:hAnsi="Arial" w:cs="Arial"/>
          <w:sz w:val="20"/>
          <w:szCs w:val="20"/>
        </w:rPr>
        <w:t xml:space="preserve">agonale gesteuert, auf den auch das Bild der serienmäßigen Rückfahrkamera übertragen wird. Das System empfängt auch digitale Radiosender (DAB) und verfügt über einen MP3-fähigen CD-Player sowie Anschlussmöglichkeiten für externe Musikspeicher beziehungsweise kompatible Smartphones (Bluetooth und USB). Für hohe Sicherheit sorgen sieben Airbags – darunter ein Knie-Airbag auf der Fahrerseite – ABS mit integrierter elektronischer Bremskraftverteilung, elektronische Stabilitätskontrolle mit Anhängerstabilisierung, </w:t>
      </w:r>
      <w:r w:rsidR="0043452E">
        <w:rPr>
          <w:rFonts w:ascii="Arial" w:hAnsi="Arial" w:cs="Arial"/>
          <w:sz w:val="20"/>
          <w:szCs w:val="20"/>
        </w:rPr>
        <w:t>Spurhalteassistent</w:t>
      </w:r>
      <w:r w:rsidRPr="0012266A">
        <w:rPr>
          <w:rFonts w:ascii="Arial" w:hAnsi="Arial" w:cs="Arial"/>
          <w:sz w:val="20"/>
          <w:szCs w:val="20"/>
        </w:rPr>
        <w:t xml:space="preserve"> sowie Berg-Anfahrhilfe.</w:t>
      </w:r>
    </w:p>
    <w:p w:rsidR="00451AFE" w:rsidRPr="0012266A" w:rsidRDefault="00451AFE" w:rsidP="00451AFE">
      <w:pPr>
        <w:pStyle w:val="StandardWeb"/>
        <w:spacing w:before="0" w:beforeAutospacing="0" w:after="0" w:afterAutospacing="0" w:line="280" w:lineRule="exact"/>
        <w:rPr>
          <w:rFonts w:ascii="Arial" w:hAnsi="Arial" w:cs="Arial"/>
          <w:sz w:val="20"/>
          <w:szCs w:val="20"/>
        </w:rPr>
      </w:pPr>
    </w:p>
    <w:p w:rsidR="00451AFE" w:rsidRPr="0012266A" w:rsidRDefault="00451AFE" w:rsidP="00451AFE">
      <w:pPr>
        <w:pStyle w:val="StandardWeb"/>
        <w:spacing w:before="0" w:beforeAutospacing="0" w:after="0" w:afterAutospacing="0" w:line="280" w:lineRule="exact"/>
        <w:rPr>
          <w:rFonts w:ascii="Arial" w:hAnsi="Arial" w:cs="Arial"/>
          <w:sz w:val="20"/>
          <w:szCs w:val="20"/>
        </w:rPr>
      </w:pPr>
      <w:r w:rsidRPr="0012266A">
        <w:rPr>
          <w:rFonts w:ascii="Arial" w:hAnsi="Arial" w:cs="Arial"/>
          <w:sz w:val="20"/>
          <w:szCs w:val="20"/>
        </w:rPr>
        <w:t>Die Karosserie des Fiat Fullback Cross weist eine ganze Reihe schwarzer Details auf, darunter das Gitter des Kühlergrills, die Abdeckkappen der Außenspiegel, die Türgriffe, die Verkleidungen der Radläufe, die seitlichen Trittstufen und die Leichtmetallräder im 17-Zoll-Format. Der schwarze Sportbügel hinter der Kabine vervollständigt den individuellen Look des vielseitigen Pick</w:t>
      </w:r>
      <w:r w:rsidR="00C13A19">
        <w:rPr>
          <w:rFonts w:ascii="Arial" w:hAnsi="Arial" w:cs="Arial"/>
          <w:sz w:val="20"/>
          <w:szCs w:val="20"/>
        </w:rPr>
        <w:t>-</w:t>
      </w:r>
      <w:r w:rsidRPr="0012266A">
        <w:rPr>
          <w:rFonts w:ascii="Arial" w:hAnsi="Arial" w:cs="Arial"/>
          <w:sz w:val="20"/>
          <w:szCs w:val="20"/>
        </w:rPr>
        <w:t>up.</w:t>
      </w:r>
    </w:p>
    <w:p w:rsidR="00451AFE" w:rsidRPr="0012266A" w:rsidRDefault="00451AFE" w:rsidP="00451AFE">
      <w:pPr>
        <w:pStyle w:val="StandardWeb"/>
        <w:spacing w:before="0" w:beforeAutospacing="0" w:after="0" w:afterAutospacing="0" w:line="280" w:lineRule="exact"/>
        <w:rPr>
          <w:rFonts w:ascii="Arial" w:hAnsi="Arial" w:cs="Arial"/>
          <w:sz w:val="20"/>
          <w:szCs w:val="20"/>
        </w:rPr>
      </w:pPr>
    </w:p>
    <w:p w:rsidR="00E702BD" w:rsidRDefault="00451AFE" w:rsidP="00547CAF">
      <w:pPr>
        <w:pStyle w:val="StandardWeb"/>
        <w:spacing w:before="0" w:beforeAutospacing="0" w:after="0" w:afterAutospacing="0" w:line="280" w:lineRule="exact"/>
        <w:rPr>
          <w:rFonts w:ascii="Arial" w:hAnsi="Arial" w:cs="Arial"/>
          <w:sz w:val="20"/>
          <w:szCs w:val="20"/>
        </w:rPr>
      </w:pPr>
      <w:r w:rsidRPr="0012266A">
        <w:rPr>
          <w:rFonts w:ascii="Arial" w:hAnsi="Arial" w:cs="Arial"/>
          <w:sz w:val="20"/>
          <w:szCs w:val="20"/>
        </w:rPr>
        <w:lastRenderedPageBreak/>
        <w:t xml:space="preserve">Eine Stärke des </w:t>
      </w:r>
      <w:r w:rsidR="005C3CC7">
        <w:rPr>
          <w:rFonts w:ascii="Arial" w:hAnsi="Arial" w:cs="Arial"/>
          <w:sz w:val="20"/>
          <w:szCs w:val="20"/>
        </w:rPr>
        <w:t xml:space="preserve">neuen </w:t>
      </w:r>
      <w:r w:rsidRPr="0012266A">
        <w:rPr>
          <w:rFonts w:ascii="Arial" w:hAnsi="Arial" w:cs="Arial"/>
          <w:sz w:val="20"/>
          <w:szCs w:val="20"/>
        </w:rPr>
        <w:t>Fiat Fullback Cross ist der serienmäßige permanente</w:t>
      </w:r>
      <w:r w:rsidR="00C13A19">
        <w:rPr>
          <w:rFonts w:ascii="Arial" w:hAnsi="Arial" w:cs="Arial"/>
          <w:sz w:val="20"/>
          <w:szCs w:val="20"/>
        </w:rPr>
        <w:t xml:space="preserve"> All</w:t>
      </w:r>
      <w:r w:rsidRPr="0012266A">
        <w:rPr>
          <w:rFonts w:ascii="Arial" w:hAnsi="Arial" w:cs="Arial"/>
          <w:sz w:val="20"/>
          <w:szCs w:val="20"/>
        </w:rPr>
        <w:t>radantrieb mit Torsen-Mitteldifferenzial. Er stellt über einen Drehschalter vier unterschiedliche Betriebsarten zur Verfügung:</w:t>
      </w:r>
    </w:p>
    <w:p w:rsidR="00E702BD" w:rsidRDefault="00E702BD" w:rsidP="00547CAF">
      <w:pPr>
        <w:pStyle w:val="StandardWeb"/>
        <w:spacing w:before="0" w:beforeAutospacing="0" w:after="0" w:afterAutospacing="0" w:line="280" w:lineRule="exact"/>
        <w:rPr>
          <w:rFonts w:ascii="Arial" w:hAnsi="Arial" w:cs="Arial"/>
          <w:sz w:val="20"/>
          <w:szCs w:val="20"/>
        </w:rPr>
      </w:pPr>
    </w:p>
    <w:p w:rsidR="00E702BD" w:rsidRDefault="00E702BD" w:rsidP="00547CAF">
      <w:pPr>
        <w:pStyle w:val="StandardWeb"/>
        <w:spacing w:before="0" w:beforeAutospacing="0" w:after="0" w:afterAutospacing="0" w:line="280" w:lineRule="exact"/>
        <w:rPr>
          <w:rFonts w:ascii="Arial" w:hAnsi="Arial" w:cs="Arial"/>
          <w:sz w:val="20"/>
          <w:szCs w:val="20"/>
        </w:rPr>
      </w:pPr>
      <w:r w:rsidRPr="0012266A">
        <w:rPr>
          <w:rFonts w:ascii="Arial" w:hAnsi="Arial" w:cs="Arial"/>
          <w:sz w:val="20"/>
          <w:szCs w:val="20"/>
        </w:rPr>
        <w:t xml:space="preserve">2H </w:t>
      </w:r>
      <w:r>
        <w:rPr>
          <w:rFonts w:ascii="Arial" w:hAnsi="Arial" w:cs="Arial"/>
          <w:sz w:val="20"/>
          <w:szCs w:val="20"/>
        </w:rPr>
        <w:tab/>
      </w:r>
      <w:r w:rsidRPr="0012266A">
        <w:rPr>
          <w:rFonts w:ascii="Arial" w:hAnsi="Arial" w:cs="Arial"/>
          <w:sz w:val="20"/>
          <w:szCs w:val="20"/>
        </w:rPr>
        <w:t>Hinterradantrieb</w:t>
      </w:r>
    </w:p>
    <w:p w:rsidR="00E702BD" w:rsidRDefault="00E702BD" w:rsidP="00547CAF">
      <w:pPr>
        <w:pStyle w:val="StandardWeb"/>
        <w:spacing w:before="0" w:beforeAutospacing="0" w:after="0" w:afterAutospacing="0" w:line="280" w:lineRule="exact"/>
        <w:rPr>
          <w:rFonts w:ascii="Arial" w:hAnsi="Arial" w:cs="Arial"/>
          <w:sz w:val="20"/>
          <w:szCs w:val="20"/>
        </w:rPr>
      </w:pPr>
      <w:r w:rsidRPr="0012266A">
        <w:rPr>
          <w:rFonts w:ascii="Arial" w:hAnsi="Arial" w:cs="Arial"/>
          <w:sz w:val="20"/>
          <w:szCs w:val="20"/>
        </w:rPr>
        <w:t>4H</w:t>
      </w:r>
      <w:r>
        <w:rPr>
          <w:rFonts w:ascii="Arial" w:hAnsi="Arial" w:cs="Arial"/>
          <w:sz w:val="20"/>
          <w:szCs w:val="20"/>
        </w:rPr>
        <w:tab/>
        <w:t>All</w:t>
      </w:r>
      <w:r w:rsidRPr="0012266A">
        <w:rPr>
          <w:rFonts w:ascii="Arial" w:hAnsi="Arial" w:cs="Arial"/>
          <w:sz w:val="20"/>
          <w:szCs w:val="20"/>
        </w:rPr>
        <w:t>radantrieb mit normaler Übersetzung und offenem Mitteldifferenzial</w:t>
      </w:r>
    </w:p>
    <w:p w:rsidR="00E702BD" w:rsidRDefault="00E702BD" w:rsidP="00547CAF">
      <w:pPr>
        <w:pStyle w:val="StandardWeb"/>
        <w:spacing w:before="0" w:beforeAutospacing="0" w:after="0" w:afterAutospacing="0" w:line="280" w:lineRule="exact"/>
        <w:rPr>
          <w:rFonts w:ascii="Arial" w:hAnsi="Arial" w:cs="Arial"/>
          <w:sz w:val="20"/>
          <w:szCs w:val="20"/>
        </w:rPr>
      </w:pPr>
      <w:r w:rsidRPr="0012266A">
        <w:rPr>
          <w:rFonts w:ascii="Arial" w:hAnsi="Arial" w:cs="Arial"/>
          <w:sz w:val="20"/>
          <w:szCs w:val="20"/>
        </w:rPr>
        <w:t>4HLc</w:t>
      </w:r>
      <w:r>
        <w:rPr>
          <w:rFonts w:ascii="Arial" w:hAnsi="Arial" w:cs="Arial"/>
          <w:sz w:val="20"/>
          <w:szCs w:val="20"/>
        </w:rPr>
        <w:tab/>
        <w:t>All</w:t>
      </w:r>
      <w:r w:rsidRPr="0012266A">
        <w:rPr>
          <w:rFonts w:ascii="Arial" w:hAnsi="Arial" w:cs="Arial"/>
          <w:sz w:val="20"/>
          <w:szCs w:val="20"/>
        </w:rPr>
        <w:t>radantrieb mit gesperrtem Mitteldifferenzial</w:t>
      </w:r>
    </w:p>
    <w:p w:rsidR="00E702BD" w:rsidRDefault="00E702BD" w:rsidP="00547CAF">
      <w:pPr>
        <w:pStyle w:val="StandardWeb"/>
        <w:spacing w:before="0" w:beforeAutospacing="0" w:after="0" w:afterAutospacing="0" w:line="280" w:lineRule="exact"/>
        <w:rPr>
          <w:rFonts w:ascii="Arial" w:hAnsi="Arial" w:cs="Arial"/>
          <w:sz w:val="20"/>
          <w:szCs w:val="20"/>
        </w:rPr>
      </w:pPr>
      <w:r>
        <w:rPr>
          <w:rFonts w:ascii="Arial" w:hAnsi="Arial" w:cs="Arial"/>
          <w:sz w:val="20"/>
          <w:szCs w:val="20"/>
        </w:rPr>
        <w:tab/>
      </w:r>
      <w:r w:rsidRPr="0012266A">
        <w:rPr>
          <w:rFonts w:ascii="Arial" w:hAnsi="Arial" w:cs="Arial"/>
          <w:sz w:val="20"/>
          <w:szCs w:val="20"/>
        </w:rPr>
        <w:t>Kraftverteilung 50:50 zwischen Vorder- und Hinterachse</w:t>
      </w:r>
    </w:p>
    <w:p w:rsidR="00E702BD" w:rsidRDefault="00E702BD" w:rsidP="00547CAF">
      <w:pPr>
        <w:pStyle w:val="StandardWeb"/>
        <w:spacing w:before="0" w:beforeAutospacing="0" w:after="0" w:afterAutospacing="0" w:line="280" w:lineRule="exact"/>
        <w:rPr>
          <w:rFonts w:ascii="Arial" w:hAnsi="Arial" w:cs="Arial"/>
          <w:sz w:val="20"/>
          <w:szCs w:val="20"/>
        </w:rPr>
      </w:pPr>
      <w:r w:rsidRPr="0012266A">
        <w:rPr>
          <w:rFonts w:ascii="Arial" w:hAnsi="Arial" w:cs="Arial"/>
          <w:sz w:val="20"/>
          <w:szCs w:val="20"/>
        </w:rPr>
        <w:t>4HLLc</w:t>
      </w:r>
      <w:r>
        <w:rPr>
          <w:rFonts w:ascii="Arial" w:hAnsi="Arial" w:cs="Arial"/>
          <w:sz w:val="20"/>
          <w:szCs w:val="20"/>
        </w:rPr>
        <w:tab/>
        <w:t>All</w:t>
      </w:r>
      <w:r w:rsidRPr="0012266A">
        <w:rPr>
          <w:rFonts w:ascii="Arial" w:hAnsi="Arial" w:cs="Arial"/>
          <w:sz w:val="20"/>
          <w:szCs w:val="20"/>
        </w:rPr>
        <w:t>radantrieb mit g</w:t>
      </w:r>
      <w:r>
        <w:rPr>
          <w:rFonts w:ascii="Arial" w:hAnsi="Arial" w:cs="Arial"/>
          <w:sz w:val="20"/>
          <w:szCs w:val="20"/>
        </w:rPr>
        <w:t xml:space="preserve">esperrtem Mitteldifferenzial und </w:t>
      </w:r>
      <w:r w:rsidRPr="0012266A">
        <w:rPr>
          <w:rFonts w:ascii="Arial" w:hAnsi="Arial" w:cs="Arial"/>
          <w:sz w:val="20"/>
          <w:szCs w:val="20"/>
        </w:rPr>
        <w:t>Getriebeuntersetzung</w:t>
      </w:r>
    </w:p>
    <w:p w:rsidR="00E702BD" w:rsidRPr="00547CAF" w:rsidRDefault="00E702BD" w:rsidP="00547CAF">
      <w:pPr>
        <w:pStyle w:val="StandardWeb"/>
        <w:spacing w:before="0" w:beforeAutospacing="0" w:after="0" w:afterAutospacing="0" w:line="280" w:lineRule="exact"/>
        <w:rPr>
          <w:rFonts w:ascii="Arial" w:hAnsi="Arial" w:cs="Arial"/>
          <w:sz w:val="20"/>
          <w:szCs w:val="20"/>
        </w:rPr>
      </w:pPr>
      <w:r>
        <w:rPr>
          <w:rFonts w:ascii="Arial" w:hAnsi="Arial" w:cs="Arial"/>
          <w:sz w:val="20"/>
          <w:szCs w:val="20"/>
        </w:rPr>
        <w:tab/>
      </w:r>
      <w:r w:rsidRPr="0012266A">
        <w:rPr>
          <w:rFonts w:ascii="Arial" w:hAnsi="Arial" w:cs="Arial"/>
          <w:sz w:val="20"/>
          <w:szCs w:val="20"/>
        </w:rPr>
        <w:t>Kraftverteilung 50:50 zwischen Vorder- und Hinterachse</w:t>
      </w:r>
    </w:p>
    <w:p w:rsidR="00451AFE" w:rsidRPr="0012266A" w:rsidRDefault="00451AFE" w:rsidP="00451AFE">
      <w:pPr>
        <w:pStyle w:val="StandardWeb"/>
        <w:spacing w:before="0" w:beforeAutospacing="0" w:after="0" w:afterAutospacing="0" w:line="280" w:lineRule="exact"/>
        <w:rPr>
          <w:rFonts w:ascii="Arial" w:hAnsi="Arial" w:cs="Arial"/>
          <w:sz w:val="20"/>
          <w:szCs w:val="20"/>
        </w:rPr>
      </w:pPr>
    </w:p>
    <w:p w:rsidR="00451AFE" w:rsidRPr="0012266A" w:rsidRDefault="00451AFE" w:rsidP="00451AFE">
      <w:pPr>
        <w:pStyle w:val="StandardWeb"/>
        <w:spacing w:before="0" w:beforeAutospacing="0" w:after="0" w:afterAutospacing="0" w:line="280" w:lineRule="exact"/>
        <w:rPr>
          <w:rFonts w:ascii="Arial" w:hAnsi="Arial" w:cs="Arial"/>
          <w:sz w:val="20"/>
          <w:szCs w:val="20"/>
        </w:rPr>
      </w:pPr>
      <w:r w:rsidRPr="0012266A">
        <w:rPr>
          <w:rFonts w:ascii="Arial" w:hAnsi="Arial" w:cs="Arial"/>
          <w:sz w:val="20"/>
          <w:szCs w:val="20"/>
        </w:rPr>
        <w:t>Für extreme Einsatzzwecke kann zusätzlich das Differenzial in der Hinterachse gesperrt werden. Mit diesen Wahlmöglichkeiten ist der Fullback Cross für nahezu jede Fahrbahnbeschaffenheit optimal gerüstet, von asphaltierten Straßen</w:t>
      </w:r>
      <w:r w:rsidR="005C3CC7">
        <w:rPr>
          <w:rFonts w:ascii="Arial" w:hAnsi="Arial" w:cs="Arial"/>
          <w:sz w:val="20"/>
          <w:szCs w:val="20"/>
        </w:rPr>
        <w:t xml:space="preserve"> über verschneite </w:t>
      </w:r>
      <w:r w:rsidRPr="0012266A">
        <w:rPr>
          <w:rFonts w:ascii="Arial" w:hAnsi="Arial" w:cs="Arial"/>
          <w:sz w:val="20"/>
          <w:szCs w:val="20"/>
        </w:rPr>
        <w:t xml:space="preserve">Pisten bis hin zu </w:t>
      </w:r>
      <w:proofErr w:type="spellStart"/>
      <w:r w:rsidRPr="0012266A">
        <w:rPr>
          <w:rFonts w:ascii="Arial" w:hAnsi="Arial" w:cs="Arial"/>
          <w:sz w:val="20"/>
          <w:szCs w:val="20"/>
        </w:rPr>
        <w:t>Offroad</w:t>
      </w:r>
      <w:proofErr w:type="spellEnd"/>
      <w:r w:rsidRPr="0012266A">
        <w:rPr>
          <w:rFonts w:ascii="Arial" w:hAnsi="Arial" w:cs="Arial"/>
          <w:sz w:val="20"/>
          <w:szCs w:val="20"/>
        </w:rPr>
        <w:t xml:space="preserve">-Strecken. </w:t>
      </w:r>
    </w:p>
    <w:p w:rsidR="00AD7FAE" w:rsidRPr="0012266A" w:rsidRDefault="00AD7FAE" w:rsidP="00451AFE">
      <w:pPr>
        <w:pStyle w:val="StandardWeb"/>
        <w:spacing w:before="0" w:beforeAutospacing="0" w:after="0" w:afterAutospacing="0" w:line="280" w:lineRule="exact"/>
        <w:rPr>
          <w:rFonts w:ascii="Arial" w:hAnsi="Arial" w:cs="Arial"/>
          <w:sz w:val="20"/>
          <w:szCs w:val="20"/>
        </w:rPr>
      </w:pPr>
    </w:p>
    <w:p w:rsidR="00451AFE" w:rsidRPr="0012266A" w:rsidRDefault="00451AFE" w:rsidP="00451AFE">
      <w:pPr>
        <w:pStyle w:val="StandardWeb"/>
        <w:spacing w:before="0" w:beforeAutospacing="0" w:after="0" w:afterAutospacing="0" w:line="280" w:lineRule="exact"/>
        <w:rPr>
          <w:rFonts w:ascii="Arial" w:hAnsi="Arial" w:cs="Arial"/>
          <w:sz w:val="20"/>
          <w:szCs w:val="20"/>
        </w:rPr>
      </w:pPr>
      <w:r w:rsidRPr="0012266A">
        <w:rPr>
          <w:rFonts w:ascii="Arial" w:hAnsi="Arial" w:cs="Arial"/>
          <w:sz w:val="20"/>
          <w:szCs w:val="20"/>
        </w:rPr>
        <w:t xml:space="preserve">Der neue Fiat Fullback Cross steht ausschließlich in der Karosserievariante </w:t>
      </w:r>
      <w:r w:rsidR="00E11543" w:rsidRPr="0012266A">
        <w:rPr>
          <w:rFonts w:ascii="Arial" w:hAnsi="Arial" w:cs="Arial"/>
          <w:sz w:val="20"/>
          <w:szCs w:val="20"/>
        </w:rPr>
        <w:t>Doppelkabine</w:t>
      </w:r>
      <w:r w:rsidRPr="0012266A">
        <w:rPr>
          <w:rFonts w:ascii="Arial" w:hAnsi="Arial" w:cs="Arial"/>
          <w:sz w:val="20"/>
          <w:szCs w:val="20"/>
        </w:rPr>
        <w:t xml:space="preserve"> zur Wahl mit einer Gesamtlänge von 5</w:t>
      </w:r>
      <w:r w:rsidR="005A7C48" w:rsidRPr="0012266A">
        <w:rPr>
          <w:rFonts w:ascii="Arial" w:hAnsi="Arial" w:cs="Arial"/>
          <w:sz w:val="20"/>
          <w:szCs w:val="20"/>
        </w:rPr>
        <w:t>.</w:t>
      </w:r>
      <w:r w:rsidRPr="0012266A">
        <w:rPr>
          <w:rFonts w:ascii="Arial" w:hAnsi="Arial" w:cs="Arial"/>
          <w:sz w:val="20"/>
          <w:szCs w:val="20"/>
        </w:rPr>
        <w:t>30</w:t>
      </w:r>
      <w:r w:rsidR="005A7C48" w:rsidRPr="0012266A">
        <w:rPr>
          <w:rFonts w:ascii="Arial" w:hAnsi="Arial" w:cs="Arial"/>
          <w:sz w:val="20"/>
          <w:szCs w:val="20"/>
        </w:rPr>
        <w:t>0 mm</w:t>
      </w:r>
      <w:r w:rsidRPr="0012266A">
        <w:rPr>
          <w:rFonts w:ascii="Arial" w:hAnsi="Arial" w:cs="Arial"/>
          <w:sz w:val="20"/>
          <w:szCs w:val="20"/>
        </w:rPr>
        <w:t>, einer Breite von 1</w:t>
      </w:r>
      <w:r w:rsidR="005A7C48" w:rsidRPr="0012266A">
        <w:rPr>
          <w:rFonts w:ascii="Arial" w:hAnsi="Arial" w:cs="Arial"/>
          <w:sz w:val="20"/>
          <w:szCs w:val="20"/>
        </w:rPr>
        <w:t>.</w:t>
      </w:r>
      <w:r w:rsidRPr="0012266A">
        <w:rPr>
          <w:rFonts w:ascii="Arial" w:hAnsi="Arial" w:cs="Arial"/>
          <w:sz w:val="20"/>
          <w:szCs w:val="20"/>
        </w:rPr>
        <w:t>82</w:t>
      </w:r>
      <w:r w:rsidR="005A7C48" w:rsidRPr="0012266A">
        <w:rPr>
          <w:rFonts w:ascii="Arial" w:hAnsi="Arial" w:cs="Arial"/>
          <w:sz w:val="20"/>
          <w:szCs w:val="20"/>
        </w:rPr>
        <w:t>0 mm</w:t>
      </w:r>
      <w:r w:rsidRPr="0012266A">
        <w:rPr>
          <w:rFonts w:ascii="Arial" w:hAnsi="Arial" w:cs="Arial"/>
          <w:sz w:val="20"/>
          <w:szCs w:val="20"/>
        </w:rPr>
        <w:t>, einer Höhe von 1</w:t>
      </w:r>
      <w:r w:rsidR="005A7C48" w:rsidRPr="0012266A">
        <w:rPr>
          <w:rFonts w:ascii="Arial" w:hAnsi="Arial" w:cs="Arial"/>
          <w:sz w:val="20"/>
          <w:szCs w:val="20"/>
        </w:rPr>
        <w:t>.</w:t>
      </w:r>
      <w:r w:rsidRPr="0012266A">
        <w:rPr>
          <w:rFonts w:ascii="Arial" w:hAnsi="Arial" w:cs="Arial"/>
          <w:sz w:val="20"/>
          <w:szCs w:val="20"/>
        </w:rPr>
        <w:t>78</w:t>
      </w:r>
      <w:r w:rsidR="005A7C48" w:rsidRPr="0012266A">
        <w:rPr>
          <w:rFonts w:ascii="Arial" w:hAnsi="Arial" w:cs="Arial"/>
          <w:sz w:val="20"/>
          <w:szCs w:val="20"/>
        </w:rPr>
        <w:t>0</w:t>
      </w:r>
      <w:r w:rsidR="00C13A19">
        <w:rPr>
          <w:rFonts w:ascii="Arial" w:hAnsi="Arial" w:cs="Arial"/>
          <w:sz w:val="20"/>
          <w:szCs w:val="20"/>
        </w:rPr>
        <w:t> </w:t>
      </w:r>
      <w:r w:rsidR="005A7C48" w:rsidRPr="0012266A">
        <w:rPr>
          <w:rFonts w:ascii="Arial" w:hAnsi="Arial" w:cs="Arial"/>
          <w:sz w:val="20"/>
          <w:szCs w:val="20"/>
        </w:rPr>
        <w:t>mm</w:t>
      </w:r>
      <w:r w:rsidRPr="0012266A">
        <w:rPr>
          <w:rFonts w:ascii="Arial" w:hAnsi="Arial" w:cs="Arial"/>
          <w:sz w:val="20"/>
          <w:szCs w:val="20"/>
        </w:rPr>
        <w:t xml:space="preserve"> und einem Radstand von 3</w:t>
      </w:r>
      <w:r w:rsidR="005A7C48" w:rsidRPr="0012266A">
        <w:rPr>
          <w:rFonts w:ascii="Arial" w:hAnsi="Arial" w:cs="Arial"/>
          <w:sz w:val="20"/>
          <w:szCs w:val="20"/>
        </w:rPr>
        <w:t>.</w:t>
      </w:r>
      <w:r w:rsidRPr="0012266A">
        <w:rPr>
          <w:rFonts w:ascii="Arial" w:hAnsi="Arial" w:cs="Arial"/>
          <w:sz w:val="20"/>
          <w:szCs w:val="20"/>
        </w:rPr>
        <w:t>00</w:t>
      </w:r>
      <w:r w:rsidR="005A7C48" w:rsidRPr="0012266A">
        <w:rPr>
          <w:rFonts w:ascii="Arial" w:hAnsi="Arial" w:cs="Arial"/>
          <w:sz w:val="20"/>
          <w:szCs w:val="20"/>
        </w:rPr>
        <w:t>0</w:t>
      </w:r>
      <w:r w:rsidRPr="0012266A">
        <w:rPr>
          <w:rFonts w:ascii="Arial" w:hAnsi="Arial" w:cs="Arial"/>
          <w:sz w:val="20"/>
          <w:szCs w:val="20"/>
        </w:rPr>
        <w:t xml:space="preserve"> </w:t>
      </w:r>
      <w:r w:rsidR="005A7C48" w:rsidRPr="0012266A">
        <w:rPr>
          <w:rFonts w:ascii="Arial" w:hAnsi="Arial" w:cs="Arial"/>
          <w:sz w:val="20"/>
          <w:szCs w:val="20"/>
        </w:rPr>
        <w:t>mm</w:t>
      </w:r>
      <w:r w:rsidRPr="0012266A">
        <w:rPr>
          <w:rFonts w:ascii="Arial" w:hAnsi="Arial" w:cs="Arial"/>
          <w:sz w:val="20"/>
          <w:szCs w:val="20"/>
        </w:rPr>
        <w:t>. Trotz dieser beeindruckenden Maße ist der Pick</w:t>
      </w:r>
      <w:r w:rsidR="00C13A19">
        <w:rPr>
          <w:rFonts w:ascii="Arial" w:hAnsi="Arial" w:cs="Arial"/>
          <w:sz w:val="20"/>
          <w:szCs w:val="20"/>
        </w:rPr>
        <w:t>-</w:t>
      </w:r>
      <w:r w:rsidRPr="0012266A">
        <w:rPr>
          <w:rFonts w:ascii="Arial" w:hAnsi="Arial" w:cs="Arial"/>
          <w:sz w:val="20"/>
          <w:szCs w:val="20"/>
        </w:rPr>
        <w:t>up vergleichsweise agil. So hat beispielsweise der Wendekreis einen Durchmesser von nur 11,8 Meter. Die maximale Zuladung beträgt fast 1 Tonne, die zulässige Anhängelast 3,1</w:t>
      </w:r>
      <w:r w:rsidR="005C3CC7">
        <w:rPr>
          <w:rFonts w:ascii="Arial" w:hAnsi="Arial" w:cs="Arial"/>
          <w:sz w:val="20"/>
          <w:szCs w:val="20"/>
        </w:rPr>
        <w:t> </w:t>
      </w:r>
      <w:r w:rsidRPr="0012266A">
        <w:rPr>
          <w:rFonts w:ascii="Arial" w:hAnsi="Arial" w:cs="Arial"/>
          <w:sz w:val="20"/>
          <w:szCs w:val="20"/>
        </w:rPr>
        <w:t>Tonnen.</w:t>
      </w:r>
    </w:p>
    <w:p w:rsidR="00451AFE" w:rsidRPr="0012266A" w:rsidRDefault="00451AFE" w:rsidP="00451AFE">
      <w:pPr>
        <w:pStyle w:val="StandardWeb"/>
        <w:spacing w:before="0" w:beforeAutospacing="0" w:after="0" w:afterAutospacing="0" w:line="280" w:lineRule="exact"/>
        <w:rPr>
          <w:rFonts w:ascii="Arial" w:hAnsi="Arial" w:cs="Arial"/>
          <w:sz w:val="20"/>
          <w:szCs w:val="20"/>
        </w:rPr>
      </w:pPr>
    </w:p>
    <w:p w:rsidR="00451AFE" w:rsidRPr="0012266A" w:rsidRDefault="00451AFE" w:rsidP="00451AFE">
      <w:pPr>
        <w:pStyle w:val="StandardWeb"/>
        <w:spacing w:before="0" w:beforeAutospacing="0" w:after="0" w:afterAutospacing="0" w:line="280" w:lineRule="exact"/>
        <w:rPr>
          <w:rFonts w:ascii="Arial" w:hAnsi="Arial" w:cs="Arial"/>
          <w:sz w:val="20"/>
          <w:szCs w:val="20"/>
        </w:rPr>
      </w:pPr>
      <w:r w:rsidRPr="0012266A">
        <w:rPr>
          <w:rFonts w:ascii="Arial" w:hAnsi="Arial" w:cs="Arial"/>
          <w:sz w:val="20"/>
          <w:szCs w:val="20"/>
        </w:rPr>
        <w:t>Der Fiat Fullback Cross ist mit einem aus Aluminium gefertigte</w:t>
      </w:r>
      <w:r w:rsidR="00C13A19">
        <w:rPr>
          <w:rFonts w:ascii="Arial" w:hAnsi="Arial" w:cs="Arial"/>
          <w:sz w:val="20"/>
          <w:szCs w:val="20"/>
        </w:rPr>
        <w:t>n und mit Common-</w:t>
      </w:r>
      <w:proofErr w:type="spellStart"/>
      <w:r w:rsidR="00C13A19">
        <w:rPr>
          <w:rFonts w:ascii="Arial" w:hAnsi="Arial" w:cs="Arial"/>
          <w:sz w:val="20"/>
          <w:szCs w:val="20"/>
        </w:rPr>
        <w:t>Rail</w:t>
      </w:r>
      <w:proofErr w:type="spellEnd"/>
      <w:r w:rsidR="00C13A19">
        <w:rPr>
          <w:rFonts w:ascii="Arial" w:hAnsi="Arial" w:cs="Arial"/>
          <w:sz w:val="20"/>
          <w:szCs w:val="20"/>
        </w:rPr>
        <w:t>-Direktein</w:t>
      </w:r>
      <w:r w:rsidRPr="0012266A">
        <w:rPr>
          <w:rFonts w:ascii="Arial" w:hAnsi="Arial" w:cs="Arial"/>
          <w:sz w:val="20"/>
          <w:szCs w:val="20"/>
        </w:rPr>
        <w:t>spritzung ausgerüsteten 2,4-Liter-Turbodiesel ausgerüstet. Der moderne Vierzylinder erfüllt die Emissionsnorm Euro 6 und kommt ohne den Zusatz von Harnstoff (AdBlue) aus. Er leistet 133 kW (181 PS) und stellt ein maximales Drehmoment von 430 N</w:t>
      </w:r>
      <w:r w:rsidR="0043452E">
        <w:rPr>
          <w:rFonts w:ascii="Arial" w:hAnsi="Arial" w:cs="Arial"/>
          <w:sz w:val="20"/>
          <w:szCs w:val="20"/>
        </w:rPr>
        <w:t>ewtonmeter</w:t>
      </w:r>
      <w:r w:rsidRPr="0012266A">
        <w:rPr>
          <w:rFonts w:ascii="Arial" w:hAnsi="Arial" w:cs="Arial"/>
          <w:sz w:val="20"/>
          <w:szCs w:val="20"/>
        </w:rPr>
        <w:t xml:space="preserve"> zur Verfügung. Variable Ventilste</w:t>
      </w:r>
      <w:r w:rsidR="00422336">
        <w:rPr>
          <w:rFonts w:ascii="Arial" w:hAnsi="Arial" w:cs="Arial"/>
          <w:sz w:val="20"/>
          <w:szCs w:val="20"/>
        </w:rPr>
        <w:t>uerzeiten sorgen für niedrigen</w:t>
      </w:r>
      <w:r w:rsidRPr="0012266A">
        <w:rPr>
          <w:rFonts w:ascii="Arial" w:hAnsi="Arial" w:cs="Arial"/>
          <w:sz w:val="20"/>
          <w:szCs w:val="20"/>
        </w:rPr>
        <w:t xml:space="preserve"> Verbrauch</w:t>
      </w:r>
      <w:r w:rsidR="005C3CC7">
        <w:rPr>
          <w:rFonts w:ascii="Arial" w:hAnsi="Arial" w:cs="Arial"/>
          <w:sz w:val="20"/>
          <w:szCs w:val="20"/>
        </w:rPr>
        <w:t xml:space="preserve"> (6,9 l/100 km)</w:t>
      </w:r>
      <w:r w:rsidRPr="0012266A">
        <w:rPr>
          <w:rFonts w:ascii="Arial" w:hAnsi="Arial" w:cs="Arial"/>
          <w:sz w:val="20"/>
          <w:szCs w:val="20"/>
        </w:rPr>
        <w:t xml:space="preserve"> und </w:t>
      </w:r>
      <w:r w:rsidR="00422336">
        <w:rPr>
          <w:rFonts w:ascii="Arial" w:hAnsi="Arial" w:cs="Arial"/>
          <w:sz w:val="20"/>
          <w:szCs w:val="20"/>
        </w:rPr>
        <w:t xml:space="preserve">ein </w:t>
      </w:r>
      <w:r w:rsidRPr="0012266A">
        <w:rPr>
          <w:rFonts w:ascii="Arial" w:hAnsi="Arial" w:cs="Arial"/>
          <w:sz w:val="20"/>
          <w:szCs w:val="20"/>
        </w:rPr>
        <w:t>hohes Drehmoment über ein bre</w:t>
      </w:r>
      <w:r w:rsidR="00547CAF">
        <w:rPr>
          <w:rFonts w:ascii="Arial" w:hAnsi="Arial" w:cs="Arial"/>
          <w:sz w:val="20"/>
          <w:szCs w:val="20"/>
        </w:rPr>
        <w:t>ites Drehzahlband. Das Fahrzeug</w:t>
      </w:r>
      <w:r w:rsidRPr="0012266A">
        <w:rPr>
          <w:rFonts w:ascii="Arial" w:hAnsi="Arial" w:cs="Arial"/>
          <w:sz w:val="20"/>
          <w:szCs w:val="20"/>
        </w:rPr>
        <w:t xml:space="preserve"> </w:t>
      </w:r>
      <w:r w:rsidR="000773D5" w:rsidRPr="0012266A">
        <w:rPr>
          <w:rFonts w:ascii="Arial" w:hAnsi="Arial" w:cs="Arial"/>
          <w:sz w:val="20"/>
          <w:szCs w:val="20"/>
        </w:rPr>
        <w:t xml:space="preserve">ist in Österreich mit einem 6-Gang Schaltgetriebe erhältlich, bzw. einer 5-Gang Wandlerautomatik, </w:t>
      </w:r>
      <w:r w:rsidRPr="0012266A">
        <w:rPr>
          <w:rFonts w:ascii="Arial" w:hAnsi="Arial" w:cs="Arial"/>
          <w:sz w:val="20"/>
          <w:szCs w:val="20"/>
        </w:rPr>
        <w:t xml:space="preserve">die Gangwechsel auch manuell mittels Schaltwippen am Lenkrad ermöglicht. Auch mit diesem Feature unterstreicht der neue Fiat Fullback Cross seinen dynamischen, fahraktiven Charakter. </w:t>
      </w:r>
    </w:p>
    <w:p w:rsidR="00451AFE" w:rsidRPr="0012266A" w:rsidRDefault="00451AFE" w:rsidP="00451AFE">
      <w:pPr>
        <w:pStyle w:val="StandardWeb"/>
        <w:spacing w:before="0" w:beforeAutospacing="0" w:after="0" w:afterAutospacing="0" w:line="280" w:lineRule="exact"/>
        <w:rPr>
          <w:rFonts w:ascii="Arial" w:hAnsi="Arial" w:cs="Arial"/>
          <w:b/>
          <w:sz w:val="20"/>
          <w:szCs w:val="20"/>
        </w:rPr>
      </w:pPr>
    </w:p>
    <w:p w:rsidR="00451AFE" w:rsidRPr="0012266A" w:rsidRDefault="00451AFE" w:rsidP="00451AFE">
      <w:pPr>
        <w:pStyle w:val="StandardWeb"/>
        <w:spacing w:before="0" w:beforeAutospacing="0" w:after="0" w:afterAutospacing="0" w:line="280" w:lineRule="exact"/>
        <w:rPr>
          <w:rFonts w:ascii="Arial" w:hAnsi="Arial" w:cs="Arial"/>
          <w:b/>
          <w:sz w:val="20"/>
          <w:szCs w:val="20"/>
        </w:rPr>
      </w:pPr>
    </w:p>
    <w:p w:rsidR="00451AFE" w:rsidRDefault="00451AFE" w:rsidP="00451AFE">
      <w:pPr>
        <w:pStyle w:val="StandardWeb"/>
        <w:spacing w:before="0" w:beforeAutospacing="0" w:after="0" w:afterAutospacing="0" w:line="280" w:lineRule="exact"/>
        <w:rPr>
          <w:rFonts w:ascii="Arial" w:hAnsi="Arial" w:cs="Arial"/>
          <w:b/>
          <w:sz w:val="20"/>
          <w:szCs w:val="20"/>
        </w:rPr>
      </w:pPr>
      <w:r w:rsidRPr="0012266A">
        <w:rPr>
          <w:rFonts w:ascii="Arial" w:hAnsi="Arial" w:cs="Arial"/>
          <w:b/>
          <w:sz w:val="20"/>
          <w:szCs w:val="20"/>
        </w:rPr>
        <w:t>Der neue Fi</w:t>
      </w:r>
      <w:r w:rsidR="00E702BD">
        <w:rPr>
          <w:rFonts w:ascii="Arial" w:hAnsi="Arial" w:cs="Arial"/>
          <w:b/>
          <w:sz w:val="20"/>
          <w:szCs w:val="20"/>
        </w:rPr>
        <w:t xml:space="preserve">at Fullback Cross – die Preise </w:t>
      </w:r>
    </w:p>
    <w:p w:rsidR="00E702BD" w:rsidRPr="0012266A" w:rsidRDefault="00E702BD" w:rsidP="00451AFE">
      <w:pPr>
        <w:pStyle w:val="StandardWeb"/>
        <w:spacing w:before="0" w:beforeAutospacing="0" w:after="0" w:afterAutospacing="0" w:line="280" w:lineRule="exact"/>
        <w:rPr>
          <w:rFonts w:ascii="Arial" w:hAnsi="Arial" w:cs="Arial"/>
          <w:b/>
          <w:sz w:val="20"/>
          <w:szCs w:val="20"/>
        </w:rPr>
      </w:pPr>
    </w:p>
    <w:tbl>
      <w:tblPr>
        <w:tblStyle w:val="Tabellenraster"/>
        <w:tblW w:w="0" w:type="auto"/>
        <w:tblLook w:val="04A0" w:firstRow="1" w:lastRow="0" w:firstColumn="1" w:lastColumn="0" w:noHBand="0" w:noVBand="1"/>
      </w:tblPr>
      <w:tblGrid>
        <w:gridCol w:w="5529"/>
        <w:gridCol w:w="2862"/>
      </w:tblGrid>
      <w:tr w:rsidR="00AD7FAE" w:rsidRPr="0012266A" w:rsidTr="00E702BD">
        <w:tc>
          <w:tcPr>
            <w:tcW w:w="5529" w:type="dxa"/>
          </w:tcPr>
          <w:p w:rsidR="00AD7FAE" w:rsidRPr="0012266A" w:rsidRDefault="00AD7FAE" w:rsidP="00E702BD">
            <w:pPr>
              <w:pStyle w:val="StandardWeb"/>
              <w:spacing w:before="0" w:beforeAutospacing="0" w:after="0" w:afterAutospacing="0" w:line="280" w:lineRule="exact"/>
              <w:rPr>
                <w:rFonts w:ascii="Arial" w:hAnsi="Arial" w:cs="Arial"/>
                <w:sz w:val="20"/>
                <w:szCs w:val="20"/>
              </w:rPr>
            </w:pPr>
            <w:r w:rsidRPr="0012266A">
              <w:rPr>
                <w:rFonts w:ascii="Arial" w:hAnsi="Arial" w:cs="Arial"/>
                <w:sz w:val="20"/>
                <w:szCs w:val="20"/>
              </w:rPr>
              <w:t xml:space="preserve">Fiat Fullback Cross 2.4 Diesel, Schaltgetriebe </w:t>
            </w:r>
            <w:r w:rsidRPr="0012266A">
              <w:rPr>
                <w:rFonts w:ascii="Arial" w:hAnsi="Arial" w:cs="Arial"/>
                <w:sz w:val="20"/>
                <w:szCs w:val="20"/>
              </w:rPr>
              <w:tab/>
            </w:r>
          </w:p>
        </w:tc>
        <w:tc>
          <w:tcPr>
            <w:tcW w:w="2862" w:type="dxa"/>
          </w:tcPr>
          <w:p w:rsidR="00AD7FAE" w:rsidRPr="0012266A" w:rsidRDefault="00AD7FAE" w:rsidP="00EF4311">
            <w:pPr>
              <w:pStyle w:val="StandardWeb"/>
              <w:spacing w:before="0" w:beforeAutospacing="0" w:after="0" w:afterAutospacing="0" w:line="280" w:lineRule="exact"/>
              <w:rPr>
                <w:rFonts w:ascii="Arial" w:hAnsi="Arial" w:cs="Arial"/>
                <w:sz w:val="20"/>
                <w:szCs w:val="20"/>
              </w:rPr>
            </w:pPr>
            <w:r w:rsidRPr="0012266A">
              <w:rPr>
                <w:rFonts w:ascii="Arial" w:hAnsi="Arial" w:cs="Arial"/>
                <w:sz w:val="20"/>
                <w:szCs w:val="20"/>
              </w:rPr>
              <w:t>33.490</w:t>
            </w:r>
            <w:r w:rsidR="00C13A19">
              <w:rPr>
                <w:rFonts w:ascii="Arial" w:hAnsi="Arial" w:cs="Arial"/>
                <w:sz w:val="20"/>
                <w:szCs w:val="20"/>
              </w:rPr>
              <w:t>,-</w:t>
            </w:r>
            <w:r w:rsidRPr="0012266A">
              <w:rPr>
                <w:rFonts w:ascii="Arial" w:hAnsi="Arial" w:cs="Arial"/>
                <w:sz w:val="20"/>
                <w:szCs w:val="20"/>
              </w:rPr>
              <w:t xml:space="preserve"> Euro (netto)</w:t>
            </w:r>
          </w:p>
        </w:tc>
      </w:tr>
      <w:tr w:rsidR="00AD7FAE" w:rsidRPr="0012266A" w:rsidTr="00E702BD">
        <w:tc>
          <w:tcPr>
            <w:tcW w:w="5529" w:type="dxa"/>
          </w:tcPr>
          <w:p w:rsidR="00AD7FAE" w:rsidRPr="0012266A" w:rsidRDefault="00AD7FAE" w:rsidP="00EF4311">
            <w:pPr>
              <w:pStyle w:val="StandardWeb"/>
              <w:spacing w:before="0" w:beforeAutospacing="0" w:after="0" w:afterAutospacing="0" w:line="280" w:lineRule="exact"/>
              <w:rPr>
                <w:rFonts w:ascii="Arial" w:hAnsi="Arial" w:cs="Arial"/>
                <w:sz w:val="20"/>
                <w:szCs w:val="20"/>
              </w:rPr>
            </w:pPr>
          </w:p>
        </w:tc>
        <w:tc>
          <w:tcPr>
            <w:tcW w:w="2862" w:type="dxa"/>
          </w:tcPr>
          <w:p w:rsidR="00AD7FAE" w:rsidRPr="0012266A" w:rsidRDefault="00AD7FAE" w:rsidP="00EF4311">
            <w:pPr>
              <w:pStyle w:val="StandardWeb"/>
              <w:spacing w:before="0" w:beforeAutospacing="0" w:after="0" w:afterAutospacing="0" w:line="280" w:lineRule="exact"/>
              <w:rPr>
                <w:rFonts w:ascii="Arial" w:hAnsi="Arial" w:cs="Arial"/>
                <w:sz w:val="20"/>
                <w:szCs w:val="20"/>
              </w:rPr>
            </w:pPr>
            <w:r w:rsidRPr="0012266A">
              <w:rPr>
                <w:rFonts w:ascii="Arial" w:hAnsi="Arial" w:cs="Arial"/>
                <w:sz w:val="20"/>
                <w:szCs w:val="20"/>
              </w:rPr>
              <w:t>40.188</w:t>
            </w:r>
            <w:r w:rsidR="00547CAF">
              <w:rPr>
                <w:rFonts w:ascii="Arial" w:hAnsi="Arial" w:cs="Arial"/>
                <w:sz w:val="20"/>
                <w:szCs w:val="20"/>
              </w:rPr>
              <w:t xml:space="preserve">,- </w:t>
            </w:r>
            <w:r w:rsidRPr="0012266A">
              <w:rPr>
                <w:rFonts w:ascii="Arial" w:hAnsi="Arial" w:cs="Arial"/>
                <w:sz w:val="20"/>
                <w:szCs w:val="20"/>
              </w:rPr>
              <w:t xml:space="preserve"> Euro (brutto)</w:t>
            </w:r>
          </w:p>
        </w:tc>
      </w:tr>
      <w:tr w:rsidR="00451AFE" w:rsidRPr="0012266A" w:rsidTr="00E702BD">
        <w:tc>
          <w:tcPr>
            <w:tcW w:w="5529" w:type="dxa"/>
          </w:tcPr>
          <w:p w:rsidR="00E702BD" w:rsidRDefault="00E702BD" w:rsidP="00451AFE">
            <w:pPr>
              <w:pStyle w:val="StandardWeb"/>
              <w:spacing w:before="0" w:beforeAutospacing="0" w:after="0" w:afterAutospacing="0" w:line="280" w:lineRule="exact"/>
              <w:rPr>
                <w:rFonts w:ascii="Arial" w:hAnsi="Arial" w:cs="Arial"/>
                <w:sz w:val="20"/>
                <w:szCs w:val="20"/>
              </w:rPr>
            </w:pPr>
          </w:p>
          <w:p w:rsidR="00451AFE" w:rsidRPr="0012266A" w:rsidRDefault="00451AFE" w:rsidP="00451AFE">
            <w:pPr>
              <w:pStyle w:val="StandardWeb"/>
              <w:spacing w:before="0" w:beforeAutospacing="0" w:after="0" w:afterAutospacing="0" w:line="280" w:lineRule="exact"/>
              <w:rPr>
                <w:rFonts w:ascii="Arial" w:hAnsi="Arial" w:cs="Arial"/>
                <w:sz w:val="20"/>
                <w:szCs w:val="20"/>
              </w:rPr>
            </w:pPr>
            <w:r w:rsidRPr="0012266A">
              <w:rPr>
                <w:rFonts w:ascii="Arial" w:hAnsi="Arial" w:cs="Arial"/>
                <w:sz w:val="20"/>
                <w:szCs w:val="20"/>
              </w:rPr>
              <w:t>Fiat Fullback Cross 2.</w:t>
            </w:r>
            <w:r w:rsidR="00E702BD">
              <w:rPr>
                <w:rFonts w:ascii="Arial" w:hAnsi="Arial" w:cs="Arial"/>
                <w:sz w:val="20"/>
                <w:szCs w:val="20"/>
              </w:rPr>
              <w:t xml:space="preserve">4 Diesel, Automatikgetriebe </w:t>
            </w:r>
          </w:p>
        </w:tc>
        <w:tc>
          <w:tcPr>
            <w:tcW w:w="2862" w:type="dxa"/>
          </w:tcPr>
          <w:p w:rsidR="00451AFE" w:rsidRPr="0012266A" w:rsidRDefault="00AD7FAE" w:rsidP="00451AFE">
            <w:pPr>
              <w:pStyle w:val="StandardWeb"/>
              <w:spacing w:before="0" w:beforeAutospacing="0" w:after="0" w:afterAutospacing="0" w:line="280" w:lineRule="exact"/>
              <w:rPr>
                <w:rFonts w:ascii="Arial" w:hAnsi="Arial" w:cs="Arial"/>
                <w:sz w:val="20"/>
                <w:szCs w:val="20"/>
              </w:rPr>
            </w:pPr>
            <w:r w:rsidRPr="0012266A">
              <w:rPr>
                <w:rFonts w:ascii="Arial" w:hAnsi="Arial" w:cs="Arial"/>
                <w:sz w:val="20"/>
                <w:szCs w:val="20"/>
              </w:rPr>
              <w:t>34.690</w:t>
            </w:r>
            <w:r w:rsidR="00E702BD">
              <w:rPr>
                <w:rFonts w:ascii="Arial" w:hAnsi="Arial" w:cs="Arial"/>
                <w:sz w:val="20"/>
                <w:szCs w:val="20"/>
              </w:rPr>
              <w:t>,-</w:t>
            </w:r>
            <w:r w:rsidR="00451AFE" w:rsidRPr="0012266A">
              <w:rPr>
                <w:rFonts w:ascii="Arial" w:hAnsi="Arial" w:cs="Arial"/>
                <w:sz w:val="20"/>
                <w:szCs w:val="20"/>
              </w:rPr>
              <w:t xml:space="preserve"> Euro (netto)</w:t>
            </w:r>
          </w:p>
        </w:tc>
      </w:tr>
      <w:tr w:rsidR="00451AFE" w:rsidRPr="0012266A" w:rsidTr="00E702BD">
        <w:tc>
          <w:tcPr>
            <w:tcW w:w="5529" w:type="dxa"/>
          </w:tcPr>
          <w:p w:rsidR="00451AFE" w:rsidRPr="0012266A" w:rsidRDefault="00451AFE" w:rsidP="00451AFE">
            <w:pPr>
              <w:pStyle w:val="StandardWeb"/>
              <w:spacing w:before="0" w:beforeAutospacing="0" w:after="0" w:afterAutospacing="0" w:line="280" w:lineRule="exact"/>
              <w:rPr>
                <w:rFonts w:ascii="Arial" w:hAnsi="Arial" w:cs="Arial"/>
                <w:sz w:val="20"/>
                <w:szCs w:val="20"/>
              </w:rPr>
            </w:pPr>
          </w:p>
        </w:tc>
        <w:tc>
          <w:tcPr>
            <w:tcW w:w="2862" w:type="dxa"/>
          </w:tcPr>
          <w:p w:rsidR="00451AFE" w:rsidRPr="0012266A" w:rsidRDefault="00AD7FAE" w:rsidP="00451AFE">
            <w:pPr>
              <w:pStyle w:val="StandardWeb"/>
              <w:spacing w:before="0" w:beforeAutospacing="0" w:after="0" w:afterAutospacing="0" w:line="280" w:lineRule="exact"/>
              <w:rPr>
                <w:rFonts w:ascii="Arial" w:hAnsi="Arial" w:cs="Arial"/>
                <w:sz w:val="20"/>
                <w:szCs w:val="20"/>
              </w:rPr>
            </w:pPr>
            <w:r w:rsidRPr="0012266A">
              <w:rPr>
                <w:rFonts w:ascii="Arial" w:hAnsi="Arial" w:cs="Arial"/>
                <w:sz w:val="20"/>
                <w:szCs w:val="20"/>
              </w:rPr>
              <w:t>41.628</w:t>
            </w:r>
            <w:r w:rsidR="00E702BD">
              <w:rPr>
                <w:rFonts w:ascii="Arial" w:hAnsi="Arial" w:cs="Arial"/>
                <w:sz w:val="20"/>
                <w:szCs w:val="20"/>
              </w:rPr>
              <w:t xml:space="preserve">,- </w:t>
            </w:r>
            <w:r w:rsidR="00451AFE" w:rsidRPr="0012266A">
              <w:rPr>
                <w:rFonts w:ascii="Arial" w:hAnsi="Arial" w:cs="Arial"/>
                <w:sz w:val="20"/>
                <w:szCs w:val="20"/>
              </w:rPr>
              <w:t xml:space="preserve"> Euro (brutto)</w:t>
            </w:r>
          </w:p>
        </w:tc>
      </w:tr>
    </w:tbl>
    <w:p w:rsidR="00E702BD" w:rsidRDefault="00E702BD" w:rsidP="00B021C6">
      <w:pPr>
        <w:spacing w:after="200"/>
        <w:rPr>
          <w:sz w:val="16"/>
          <w:szCs w:val="20"/>
          <w:lang w:val="de-DE"/>
        </w:rPr>
      </w:pPr>
    </w:p>
    <w:p w:rsidR="00E702BD" w:rsidRDefault="00E702BD" w:rsidP="00B021C6">
      <w:pPr>
        <w:spacing w:after="200"/>
        <w:rPr>
          <w:sz w:val="16"/>
          <w:szCs w:val="20"/>
          <w:lang w:val="de-DE"/>
        </w:rPr>
      </w:pPr>
    </w:p>
    <w:p w:rsidR="00C8674C" w:rsidRPr="000C6B7E" w:rsidRDefault="0051329D" w:rsidP="00B021C6">
      <w:pPr>
        <w:spacing w:after="200"/>
        <w:rPr>
          <w:b/>
          <w:lang w:val="de-DE"/>
        </w:rPr>
      </w:pPr>
      <w:r w:rsidRPr="0031246A">
        <w:rPr>
          <w:sz w:val="16"/>
          <w:szCs w:val="20"/>
          <w:lang w:val="de-DE"/>
        </w:rPr>
        <w:lastRenderedPageBreak/>
        <w:t>Bei Rückfragen wenden Sie sich bitte an:</w:t>
      </w:r>
    </w:p>
    <w:p w:rsidR="00402102" w:rsidRPr="003829A0" w:rsidRDefault="00402102" w:rsidP="000C6B7E">
      <w:pPr>
        <w:pStyle w:val="01TEXT"/>
        <w:spacing w:line="240" w:lineRule="auto"/>
        <w:rPr>
          <w:sz w:val="16"/>
          <w:szCs w:val="20"/>
          <w:lang w:val="de-DE"/>
        </w:rPr>
      </w:pPr>
      <w:r w:rsidRPr="003829A0">
        <w:rPr>
          <w:sz w:val="16"/>
          <w:szCs w:val="20"/>
          <w:lang w:val="de-DE"/>
        </w:rPr>
        <w:t>Andreas Blecha</w:t>
      </w:r>
      <w:r w:rsidR="000C6B7E" w:rsidRPr="003829A0">
        <w:rPr>
          <w:sz w:val="16"/>
          <w:szCs w:val="20"/>
          <w:lang w:val="de-DE"/>
        </w:rPr>
        <w:br/>
      </w:r>
      <w:r w:rsidRPr="003829A0">
        <w:rPr>
          <w:sz w:val="16"/>
          <w:szCs w:val="20"/>
          <w:lang w:val="de-DE"/>
        </w:rPr>
        <w:t>Public Relations Manager</w:t>
      </w:r>
    </w:p>
    <w:p w:rsidR="000C6B7E" w:rsidRDefault="000C6B7E" w:rsidP="000C6B7E">
      <w:pPr>
        <w:pStyle w:val="01TEXT"/>
        <w:spacing w:line="240" w:lineRule="auto"/>
        <w:rPr>
          <w:sz w:val="16"/>
          <w:szCs w:val="20"/>
          <w:lang w:val="de-DE"/>
        </w:rPr>
      </w:pPr>
    </w:p>
    <w:p w:rsidR="000C6B7E" w:rsidRPr="0031246A" w:rsidRDefault="00402102" w:rsidP="000C6B7E">
      <w:pPr>
        <w:pStyle w:val="01TEXT"/>
        <w:spacing w:line="240" w:lineRule="auto"/>
        <w:rPr>
          <w:sz w:val="16"/>
          <w:szCs w:val="20"/>
          <w:lang w:val="de-DE"/>
        </w:rPr>
      </w:pPr>
      <w:r w:rsidRPr="0031246A">
        <w:rPr>
          <w:sz w:val="16"/>
          <w:szCs w:val="20"/>
          <w:lang w:val="de-DE"/>
        </w:rPr>
        <w:t>FCA Austria GmbH</w:t>
      </w:r>
    </w:p>
    <w:p w:rsidR="00402102" w:rsidRPr="0031246A" w:rsidRDefault="00402102" w:rsidP="000C6B7E">
      <w:pPr>
        <w:pStyle w:val="01TEXT"/>
        <w:spacing w:line="240" w:lineRule="auto"/>
        <w:rPr>
          <w:sz w:val="16"/>
          <w:szCs w:val="20"/>
          <w:lang w:val="de-DE"/>
        </w:rPr>
      </w:pPr>
      <w:r w:rsidRPr="0031246A">
        <w:rPr>
          <w:sz w:val="16"/>
          <w:szCs w:val="20"/>
          <w:lang w:val="de-DE"/>
        </w:rPr>
        <w:t>Schönbrunner Straße 297 - 307, 1120 Wien</w:t>
      </w:r>
    </w:p>
    <w:p w:rsidR="00402102" w:rsidRPr="0031246A" w:rsidRDefault="00402102" w:rsidP="000C6B7E">
      <w:pPr>
        <w:pStyle w:val="01TEXT"/>
        <w:spacing w:line="240" w:lineRule="auto"/>
        <w:rPr>
          <w:sz w:val="16"/>
          <w:szCs w:val="20"/>
          <w:lang w:val="de-DE"/>
        </w:rPr>
      </w:pPr>
      <w:r w:rsidRPr="0031246A">
        <w:rPr>
          <w:sz w:val="16"/>
          <w:szCs w:val="20"/>
          <w:lang w:val="de-DE"/>
        </w:rPr>
        <w:t xml:space="preserve">Tel: </w:t>
      </w:r>
      <w:r w:rsidRPr="0031246A">
        <w:rPr>
          <w:sz w:val="16"/>
          <w:szCs w:val="20"/>
          <w:lang w:val="de-DE"/>
        </w:rPr>
        <w:tab/>
      </w:r>
      <w:r w:rsidR="006509D2" w:rsidRPr="0031246A">
        <w:rPr>
          <w:sz w:val="16"/>
          <w:szCs w:val="20"/>
          <w:lang w:val="de-DE"/>
        </w:rPr>
        <w:t xml:space="preserve">+43 </w:t>
      </w:r>
      <w:r w:rsidRPr="0031246A">
        <w:rPr>
          <w:sz w:val="16"/>
          <w:szCs w:val="20"/>
          <w:lang w:val="de-DE"/>
        </w:rPr>
        <w:t>1 68001 1088</w:t>
      </w:r>
    </w:p>
    <w:p w:rsidR="00402102" w:rsidRPr="0031246A" w:rsidRDefault="00402102" w:rsidP="000C6B7E">
      <w:pPr>
        <w:pStyle w:val="01TEXT"/>
        <w:spacing w:line="240" w:lineRule="auto"/>
        <w:rPr>
          <w:sz w:val="16"/>
          <w:szCs w:val="20"/>
          <w:lang w:val="de-DE"/>
        </w:rPr>
      </w:pPr>
      <w:r w:rsidRPr="0031246A">
        <w:rPr>
          <w:sz w:val="16"/>
          <w:szCs w:val="20"/>
          <w:lang w:val="de-DE"/>
        </w:rPr>
        <w:t>E-Mail:</w:t>
      </w:r>
      <w:r w:rsidRPr="0031246A">
        <w:rPr>
          <w:sz w:val="16"/>
          <w:szCs w:val="20"/>
          <w:lang w:val="de-DE"/>
        </w:rPr>
        <w:tab/>
        <w:t xml:space="preserve">andreas.blecha@fcagroup.com </w:t>
      </w:r>
    </w:p>
    <w:p w:rsidR="00402102" w:rsidRPr="0031246A" w:rsidRDefault="00402102" w:rsidP="000C6B7E">
      <w:pPr>
        <w:pStyle w:val="01TEXT"/>
        <w:spacing w:line="240" w:lineRule="auto"/>
        <w:jc w:val="both"/>
        <w:rPr>
          <w:rFonts w:asciiTheme="minorHAnsi" w:hAnsiTheme="minorHAnsi" w:cstheme="minorHAnsi"/>
          <w:i/>
          <w:sz w:val="14"/>
          <w:szCs w:val="16"/>
          <w:lang w:val="en-US"/>
        </w:rPr>
      </w:pPr>
      <w:r w:rsidRPr="0031246A">
        <w:rPr>
          <w:sz w:val="16"/>
          <w:szCs w:val="20"/>
          <w:lang w:val="de-DE"/>
        </w:rPr>
        <w:t>Fiat Professional Pre</w:t>
      </w:r>
      <w:bookmarkStart w:id="0" w:name="_GoBack"/>
      <w:bookmarkEnd w:id="0"/>
      <w:r w:rsidRPr="0031246A">
        <w:rPr>
          <w:sz w:val="16"/>
          <w:szCs w:val="20"/>
          <w:lang w:val="de-DE"/>
        </w:rPr>
        <w:t xml:space="preserve">sse im Web: </w:t>
      </w:r>
      <w:hyperlink r:id="rId9" w:history="1">
        <w:r w:rsidRPr="0031246A">
          <w:rPr>
            <w:sz w:val="16"/>
            <w:szCs w:val="20"/>
            <w:lang w:val="de-DE"/>
          </w:rPr>
          <w:t>www.fiatprofessionalpress.at</w:t>
        </w:r>
      </w:hyperlink>
    </w:p>
    <w:sectPr w:rsidR="00402102" w:rsidRPr="0031246A" w:rsidSect="00547CAF">
      <w:headerReference w:type="default" r:id="rId10"/>
      <w:footerReference w:type="default" r:id="rId11"/>
      <w:headerReference w:type="first" r:id="rId12"/>
      <w:footerReference w:type="first" r:id="rId13"/>
      <w:pgSz w:w="11906" w:h="16838"/>
      <w:pgMar w:top="2835"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DC" w:rsidRDefault="008B40DC" w:rsidP="007368CD">
      <w:r>
        <w:separator/>
      </w:r>
    </w:p>
  </w:endnote>
  <w:endnote w:type="continuationSeparator" w:id="0">
    <w:p w:rsidR="008B40DC" w:rsidRDefault="008B40DC"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1329D" w:rsidP="007368CD">
    <w:pPr>
      <w:pStyle w:val="Fuzeile"/>
    </w:pPr>
    <w:r>
      <w:rPr>
        <w:noProof/>
        <w:lang w:val="en-US" w:eastAsia="en-US"/>
      </w:rPr>
      <w:drawing>
        <wp:anchor distT="0" distB="0" distL="114300" distR="114300" simplePos="0" relativeHeight="251720704" behindDoc="1" locked="1" layoutInCell="1" allowOverlap="1" wp14:anchorId="264A13AD" wp14:editId="02E1A047">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073319F0" wp14:editId="4E76BB51">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3BFCF5EE" wp14:editId="72738DB0">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560F9E29" wp14:editId="30336316">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3E6D14D0" wp14:editId="79C456E3">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DC" w:rsidRDefault="008B40DC" w:rsidP="007368CD">
      <w:r>
        <w:separator/>
      </w:r>
    </w:p>
  </w:footnote>
  <w:footnote w:type="continuationSeparator" w:id="0">
    <w:p w:rsidR="008B40DC" w:rsidRDefault="008B40DC"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44BDD"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54C4000B" wp14:editId="7E42982F">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744BDD" w:rsidRPr="00744BDD">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744BDD" w:rsidRPr="00744BDD">
                          <w:rPr>
                            <w:noProof/>
                            <w:lang w:val="de-DE"/>
                          </w:rPr>
                          <w:t>3</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5BD53C62" wp14:editId="1E7A5871">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569F9C8C" wp14:editId="44459B39">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3D60B6EB" wp14:editId="42562DB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F247EDF" wp14:editId="36243676">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24CE81C3" wp14:editId="2154D1A3">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4DFB22BF" wp14:editId="3670CCA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20673520" wp14:editId="326DD109">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39F919E4" wp14:editId="24630E94">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5788"/>
    <w:rsid w:val="00042ABB"/>
    <w:rsid w:val="000635B0"/>
    <w:rsid w:val="000773D5"/>
    <w:rsid w:val="00080765"/>
    <w:rsid w:val="000C6B7E"/>
    <w:rsid w:val="00100388"/>
    <w:rsid w:val="00100DD0"/>
    <w:rsid w:val="0012266A"/>
    <w:rsid w:val="001414CD"/>
    <w:rsid w:val="00156A1B"/>
    <w:rsid w:val="001816F3"/>
    <w:rsid w:val="00183C35"/>
    <w:rsid w:val="001A1D23"/>
    <w:rsid w:val="001A6FB2"/>
    <w:rsid w:val="001B2F74"/>
    <w:rsid w:val="001B6D7E"/>
    <w:rsid w:val="001C2965"/>
    <w:rsid w:val="001C64DD"/>
    <w:rsid w:val="001D151E"/>
    <w:rsid w:val="001F18A7"/>
    <w:rsid w:val="001F73BE"/>
    <w:rsid w:val="0023635F"/>
    <w:rsid w:val="002479B9"/>
    <w:rsid w:val="00253020"/>
    <w:rsid w:val="00260193"/>
    <w:rsid w:val="00267C53"/>
    <w:rsid w:val="0029558E"/>
    <w:rsid w:val="002C7DEF"/>
    <w:rsid w:val="002E1CC5"/>
    <w:rsid w:val="0030539A"/>
    <w:rsid w:val="0031246A"/>
    <w:rsid w:val="003302AF"/>
    <w:rsid w:val="00334A3A"/>
    <w:rsid w:val="0033729F"/>
    <w:rsid w:val="0035275D"/>
    <w:rsid w:val="00370917"/>
    <w:rsid w:val="00375E15"/>
    <w:rsid w:val="003769CA"/>
    <w:rsid w:val="003829A0"/>
    <w:rsid w:val="003B3674"/>
    <w:rsid w:val="003D2E9C"/>
    <w:rsid w:val="003D6160"/>
    <w:rsid w:val="003E3A5A"/>
    <w:rsid w:val="003F1BCC"/>
    <w:rsid w:val="00402102"/>
    <w:rsid w:val="00422336"/>
    <w:rsid w:val="0043452E"/>
    <w:rsid w:val="00451AFE"/>
    <w:rsid w:val="00477F07"/>
    <w:rsid w:val="004979DF"/>
    <w:rsid w:val="004C24A6"/>
    <w:rsid w:val="004C3648"/>
    <w:rsid w:val="004D5D80"/>
    <w:rsid w:val="00511B03"/>
    <w:rsid w:val="0051329D"/>
    <w:rsid w:val="00522317"/>
    <w:rsid w:val="00533548"/>
    <w:rsid w:val="00542833"/>
    <w:rsid w:val="00547CAF"/>
    <w:rsid w:val="00550D9F"/>
    <w:rsid w:val="00552B7E"/>
    <w:rsid w:val="005635EA"/>
    <w:rsid w:val="0057431F"/>
    <w:rsid w:val="00575670"/>
    <w:rsid w:val="00587ACD"/>
    <w:rsid w:val="005A7C48"/>
    <w:rsid w:val="005B3F8C"/>
    <w:rsid w:val="005C0F62"/>
    <w:rsid w:val="005C3CC7"/>
    <w:rsid w:val="005E66BF"/>
    <w:rsid w:val="0061548C"/>
    <w:rsid w:val="00631325"/>
    <w:rsid w:val="0063304C"/>
    <w:rsid w:val="006509D2"/>
    <w:rsid w:val="006540EB"/>
    <w:rsid w:val="00654DEB"/>
    <w:rsid w:val="00690111"/>
    <w:rsid w:val="0069035F"/>
    <w:rsid w:val="006904E5"/>
    <w:rsid w:val="00694718"/>
    <w:rsid w:val="006A30C1"/>
    <w:rsid w:val="006A774B"/>
    <w:rsid w:val="006C12F3"/>
    <w:rsid w:val="006C6297"/>
    <w:rsid w:val="006E07B2"/>
    <w:rsid w:val="006E2703"/>
    <w:rsid w:val="00727CDB"/>
    <w:rsid w:val="007368CD"/>
    <w:rsid w:val="00744BDD"/>
    <w:rsid w:val="00794625"/>
    <w:rsid w:val="007B03C1"/>
    <w:rsid w:val="007D3461"/>
    <w:rsid w:val="007D722D"/>
    <w:rsid w:val="007F72BC"/>
    <w:rsid w:val="00801E68"/>
    <w:rsid w:val="00820175"/>
    <w:rsid w:val="008362C7"/>
    <w:rsid w:val="008622C6"/>
    <w:rsid w:val="008B40DC"/>
    <w:rsid w:val="009128E8"/>
    <w:rsid w:val="00934087"/>
    <w:rsid w:val="00955E06"/>
    <w:rsid w:val="009B7E38"/>
    <w:rsid w:val="009C555E"/>
    <w:rsid w:val="009E2CCD"/>
    <w:rsid w:val="00A0521F"/>
    <w:rsid w:val="00A31DC6"/>
    <w:rsid w:val="00A34333"/>
    <w:rsid w:val="00A45699"/>
    <w:rsid w:val="00A53079"/>
    <w:rsid w:val="00A90E4D"/>
    <w:rsid w:val="00AA1BBD"/>
    <w:rsid w:val="00AD7FAE"/>
    <w:rsid w:val="00AF1350"/>
    <w:rsid w:val="00B021C6"/>
    <w:rsid w:val="00B2295B"/>
    <w:rsid w:val="00B45447"/>
    <w:rsid w:val="00B56CCF"/>
    <w:rsid w:val="00B63218"/>
    <w:rsid w:val="00B92161"/>
    <w:rsid w:val="00BA04FB"/>
    <w:rsid w:val="00BA18A9"/>
    <w:rsid w:val="00BD3819"/>
    <w:rsid w:val="00C02D49"/>
    <w:rsid w:val="00C13A19"/>
    <w:rsid w:val="00C43720"/>
    <w:rsid w:val="00C728C8"/>
    <w:rsid w:val="00C80FED"/>
    <w:rsid w:val="00C844DB"/>
    <w:rsid w:val="00C8674C"/>
    <w:rsid w:val="00C87F1E"/>
    <w:rsid w:val="00CE03EB"/>
    <w:rsid w:val="00CF0753"/>
    <w:rsid w:val="00D01EAC"/>
    <w:rsid w:val="00D50A2A"/>
    <w:rsid w:val="00D57352"/>
    <w:rsid w:val="00D829A1"/>
    <w:rsid w:val="00D85096"/>
    <w:rsid w:val="00D90126"/>
    <w:rsid w:val="00DD5774"/>
    <w:rsid w:val="00DF3A0C"/>
    <w:rsid w:val="00E11543"/>
    <w:rsid w:val="00E31EF3"/>
    <w:rsid w:val="00E60B6D"/>
    <w:rsid w:val="00E66569"/>
    <w:rsid w:val="00E702BD"/>
    <w:rsid w:val="00E74B6E"/>
    <w:rsid w:val="00E77449"/>
    <w:rsid w:val="00E81717"/>
    <w:rsid w:val="00EA1795"/>
    <w:rsid w:val="00EA3C9B"/>
    <w:rsid w:val="00ED00FC"/>
    <w:rsid w:val="00ED41EC"/>
    <w:rsid w:val="00EF069F"/>
    <w:rsid w:val="00F01160"/>
    <w:rsid w:val="00F062EF"/>
    <w:rsid w:val="00F077AF"/>
    <w:rsid w:val="00F4253F"/>
    <w:rsid w:val="00F625CA"/>
    <w:rsid w:val="00F9229F"/>
    <w:rsid w:val="00F931BD"/>
    <w:rsid w:val="00FA1D81"/>
    <w:rsid w:val="00FD61C7"/>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Normal (Web)" w:uiPriority="9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paragraph" w:customStyle="1" w:styleId="stil1">
    <w:name w:val="stil1"/>
    <w:basedOn w:val="Standard"/>
    <w:rsid w:val="002C7DEF"/>
    <w:pPr>
      <w:spacing w:before="100" w:beforeAutospacing="1" w:after="100" w:afterAutospacing="1" w:line="240" w:lineRule="auto"/>
      <w:jc w:val="both"/>
    </w:pPr>
    <w:rPr>
      <w:rFonts w:ascii="Times New Roman" w:hAnsi="Times New Roman"/>
      <w:color w:val="auto"/>
      <w:sz w:val="24"/>
      <w:szCs w:val="24"/>
      <w:lang w:val="de-DE" w:eastAsia="de-DE"/>
    </w:rPr>
  </w:style>
  <w:style w:type="paragraph" w:styleId="Funotentext">
    <w:name w:val="footnote text"/>
    <w:basedOn w:val="Standard"/>
    <w:link w:val="FunotentextZchn"/>
    <w:rsid w:val="00451AFE"/>
    <w:pPr>
      <w:spacing w:line="240" w:lineRule="auto"/>
    </w:pPr>
    <w:rPr>
      <w:sz w:val="20"/>
      <w:szCs w:val="20"/>
    </w:rPr>
  </w:style>
  <w:style w:type="character" w:customStyle="1" w:styleId="FunotentextZchn">
    <w:name w:val="Fußnotentext Zchn"/>
    <w:basedOn w:val="Absatz-Standardschriftart"/>
    <w:link w:val="Funotentext"/>
    <w:rsid w:val="00451AFE"/>
    <w:rPr>
      <w:rFonts w:ascii="Arial" w:hAnsi="Arial"/>
      <w:color w:val="000000"/>
      <w:sz w:val="20"/>
      <w:szCs w:val="20"/>
    </w:rPr>
  </w:style>
  <w:style w:type="character" w:styleId="Funotenzeichen">
    <w:name w:val="footnote reference"/>
    <w:basedOn w:val="Absatz-Standardschriftart"/>
    <w:rsid w:val="00451A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Normal (Web)" w:uiPriority="9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paragraph" w:customStyle="1" w:styleId="stil1">
    <w:name w:val="stil1"/>
    <w:basedOn w:val="Standard"/>
    <w:rsid w:val="002C7DEF"/>
    <w:pPr>
      <w:spacing w:before="100" w:beforeAutospacing="1" w:after="100" w:afterAutospacing="1" w:line="240" w:lineRule="auto"/>
      <w:jc w:val="both"/>
    </w:pPr>
    <w:rPr>
      <w:rFonts w:ascii="Times New Roman" w:hAnsi="Times New Roman"/>
      <w:color w:val="auto"/>
      <w:sz w:val="24"/>
      <w:szCs w:val="24"/>
      <w:lang w:val="de-DE" w:eastAsia="de-DE"/>
    </w:rPr>
  </w:style>
  <w:style w:type="paragraph" w:styleId="Funotentext">
    <w:name w:val="footnote text"/>
    <w:basedOn w:val="Standard"/>
    <w:link w:val="FunotentextZchn"/>
    <w:rsid w:val="00451AFE"/>
    <w:pPr>
      <w:spacing w:line="240" w:lineRule="auto"/>
    </w:pPr>
    <w:rPr>
      <w:sz w:val="20"/>
      <w:szCs w:val="20"/>
    </w:rPr>
  </w:style>
  <w:style w:type="character" w:customStyle="1" w:styleId="FunotentextZchn">
    <w:name w:val="Fußnotentext Zchn"/>
    <w:basedOn w:val="Absatz-Standardschriftart"/>
    <w:link w:val="Funotentext"/>
    <w:rsid w:val="00451AFE"/>
    <w:rPr>
      <w:rFonts w:ascii="Arial" w:hAnsi="Arial"/>
      <w:color w:val="000000"/>
      <w:sz w:val="20"/>
      <w:szCs w:val="20"/>
    </w:rPr>
  </w:style>
  <w:style w:type="character" w:styleId="Funotenzeichen">
    <w:name w:val="footnote reference"/>
    <w:basedOn w:val="Absatz-Standardschriftart"/>
    <w:rsid w:val="00451A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professionalpress.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3BAFC586-8C5D-49C0-85D7-942810CAE5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5422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 Blecha</dc:creator>
  <cp:lastModifiedBy>Katrin Gröger</cp:lastModifiedBy>
  <cp:revision>7</cp:revision>
  <cp:lastPrinted>2017-11-04T15:53:00Z</cp:lastPrinted>
  <dcterms:created xsi:type="dcterms:W3CDTF">2017-11-03T16:40:00Z</dcterms:created>
  <dcterms:modified xsi:type="dcterms:W3CDTF">2017-11-13T09:49:00Z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F05458A,06.04.2016 15:17:03,PUBLIC</vt:lpwstr>
  </property>
</Properties>
</file>